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D3E9A7" w14:textId="6CA6B685" w:rsidR="00B85100" w:rsidRDefault="00F07E43"/>
    <w:p w14:paraId="1521E45A" w14:textId="77777777" w:rsidR="00F07E43" w:rsidRPr="00F07E43" w:rsidRDefault="00F07E43" w:rsidP="00F07E43">
      <w:pPr>
        <w:rPr>
          <w:b/>
          <w:bCs/>
          <w:sz w:val="28"/>
          <w:szCs w:val="28"/>
        </w:rPr>
      </w:pPr>
      <w:r w:rsidRPr="00F07E43">
        <w:rPr>
          <w:b/>
          <w:bCs/>
          <w:sz w:val="28"/>
          <w:szCs w:val="28"/>
        </w:rPr>
        <w:t xml:space="preserve">T:Energia kinetyczna. </w:t>
      </w:r>
    </w:p>
    <w:p w14:paraId="50420286" w14:textId="4FA60141" w:rsidR="00F07E43" w:rsidRDefault="00F07E43" w:rsidP="00F07E43">
      <w:r>
        <w:t xml:space="preserve">Bardzo dziękuję uczniom którzy przesłali zadanie. Ze względu, że uruchomiliśmy platformę </w:t>
      </w:r>
      <w:proofErr w:type="spellStart"/>
      <w:r>
        <w:t>Teams</w:t>
      </w:r>
      <w:proofErr w:type="spellEnd"/>
      <w:r>
        <w:t xml:space="preserve"> proszę teraz tam przesyłać rozwiązania zadań jak również zapytania do przesyłanego materiału. Można też na </w:t>
      </w:r>
      <w:proofErr w:type="spellStart"/>
      <w:r>
        <w:t>edziennik</w:t>
      </w:r>
      <w:proofErr w:type="spellEnd"/>
      <w:r>
        <w:t>.</w:t>
      </w:r>
      <w:r>
        <w:t xml:space="preserve"> Na </w:t>
      </w:r>
      <w:proofErr w:type="spellStart"/>
      <w:r>
        <w:t>eDziennik</w:t>
      </w:r>
      <w:proofErr w:type="spellEnd"/>
      <w:r>
        <w:t xml:space="preserve"> przesłałem też link do grupy z fizyki.</w:t>
      </w:r>
      <w:bookmarkStart w:id="0" w:name="_GoBack"/>
      <w:bookmarkEnd w:id="0"/>
    </w:p>
    <w:p w14:paraId="0F67A081" w14:textId="77777777" w:rsidR="00F07E43" w:rsidRDefault="00F07E43" w:rsidP="00F07E43">
      <w:r>
        <w:t>Proszę przeglądnąć filmik wprowadzający do Ek (bez zadań).</w:t>
      </w:r>
    </w:p>
    <w:p w14:paraId="158535D4" w14:textId="77777777" w:rsidR="00F07E43" w:rsidRDefault="00F07E43" w:rsidP="00F07E43">
      <w:r>
        <w:t>W podręczniku przeanalizować temat na stronie 123 i 124 (Obliczanie Energii kinetycznej). Na podstawie powyższego napisz i prześlij</w:t>
      </w:r>
    </w:p>
    <w:p w14:paraId="326ECC00" w14:textId="77777777" w:rsidR="00F07E43" w:rsidRDefault="00F07E43" w:rsidP="00F07E43">
      <w:r>
        <w:t>- od czego zależy energia kinetyczna</w:t>
      </w:r>
    </w:p>
    <w:p w14:paraId="5F94E880" w14:textId="77777777" w:rsidR="00F07E43" w:rsidRDefault="00F07E43" w:rsidP="00F07E43">
      <w:r>
        <w:t>- jaki jest wzór i w jakich jednostkach obliczamy Ek</w:t>
      </w:r>
    </w:p>
    <w:p w14:paraId="6EA861CB" w14:textId="77777777" w:rsidR="00F07E43" w:rsidRDefault="00F07E43" w:rsidP="00F07E43">
      <w:r>
        <w:t xml:space="preserve">- na podstawie przykładu ze str. 124 rozwiąż zadanie 3 a/b/c/d na </w:t>
      </w:r>
      <w:proofErr w:type="spellStart"/>
      <w:r>
        <w:t>str</w:t>
      </w:r>
      <w:proofErr w:type="spellEnd"/>
      <w:r>
        <w:t xml:space="preserve"> 126. </w:t>
      </w:r>
    </w:p>
    <w:p w14:paraId="52B4F045" w14:textId="4CBCAD25" w:rsidR="00F07E43" w:rsidRDefault="00F07E43" w:rsidP="00F07E43">
      <w:r>
        <w:t>Pamiętaj o odpowiednich jednostkach: masa w kg, prędkość w m/s.</w:t>
      </w:r>
    </w:p>
    <w:sectPr w:rsidR="00F07E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E43"/>
    <w:rsid w:val="00227402"/>
    <w:rsid w:val="00612090"/>
    <w:rsid w:val="00F07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1D7D7"/>
  <w15:chartTrackingRefBased/>
  <w15:docId w15:val="{F2C094CD-092F-4C93-9004-ADD5F21CD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101</Words>
  <Characters>609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henkuch@interka.pl</dc:creator>
  <cp:keywords/>
  <dc:description/>
  <cp:lastModifiedBy>henkuch@interka.pl</cp:lastModifiedBy>
  <cp:revision>1</cp:revision>
  <dcterms:created xsi:type="dcterms:W3CDTF">2020-03-29T19:32:00Z</dcterms:created>
  <dcterms:modified xsi:type="dcterms:W3CDTF">2020-03-29T19:37:00Z</dcterms:modified>
</cp:coreProperties>
</file>