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3E" w:rsidRDefault="0052773E" w:rsidP="00912C2A">
      <w:pPr>
        <w:pStyle w:val="Pa2"/>
        <w:numPr>
          <w:ilvl w:val="0"/>
          <w:numId w:val="1"/>
        </w:numPr>
        <w:spacing w:after="40" w:line="276" w:lineRule="auto"/>
        <w:jc w:val="both"/>
        <w:rPr>
          <w:rFonts w:ascii="Times New Roman" w:hAnsi="Times New Roman" w:cs="Times New Roman"/>
          <w:color w:val="000000"/>
        </w:rPr>
      </w:pPr>
      <w:r w:rsidRPr="0052773E">
        <w:rPr>
          <w:rFonts w:ascii="Times New Roman" w:hAnsi="Times New Roman" w:cs="Times New Roman"/>
          <w:color w:val="000000"/>
        </w:rPr>
        <w:t xml:space="preserve">DRAMAT to jeden z </w:t>
      </w:r>
      <w:r w:rsidRPr="0052773E">
        <w:rPr>
          <w:rFonts w:ascii="Times New Roman" w:hAnsi="Times New Roman" w:cs="Times New Roman"/>
          <w:color w:val="000000"/>
        </w:rPr>
        <w:t xml:space="preserve">(ilu?) </w:t>
      </w:r>
      <w:r>
        <w:rPr>
          <w:rFonts w:ascii="Times New Roman" w:hAnsi="Times New Roman" w:cs="Times New Roman"/>
          <w:color w:val="000000"/>
        </w:rPr>
        <w:t>.....................</w:t>
      </w:r>
      <w:r w:rsidRPr="0052773E">
        <w:rPr>
          <w:rFonts w:ascii="Times New Roman" w:hAnsi="Times New Roman" w:cs="Times New Roman"/>
          <w:color w:val="000000"/>
        </w:rPr>
        <w:t xml:space="preserve"> rodzajów literackich, przeznaczony do wystawienia </w:t>
      </w:r>
      <w:r w:rsidRPr="0052773E">
        <w:rPr>
          <w:rFonts w:ascii="Times New Roman" w:hAnsi="Times New Roman" w:cs="Times New Roman"/>
          <w:color w:val="000000"/>
        </w:rPr>
        <w:t>(gdzie? na czym?</w:t>
      </w:r>
      <w:r>
        <w:rPr>
          <w:rFonts w:ascii="Times New Roman" w:hAnsi="Times New Roman" w:cs="Times New Roman"/>
          <w:color w:val="000000"/>
        </w:rPr>
        <w:t>) .....................</w:t>
      </w:r>
      <w:r w:rsidRPr="0052773E">
        <w:rPr>
          <w:rFonts w:ascii="Times New Roman" w:hAnsi="Times New Roman" w:cs="Times New Roman"/>
          <w:color w:val="000000"/>
        </w:rPr>
        <w:t xml:space="preserve">…….. </w:t>
      </w:r>
      <w:r w:rsidRPr="0052773E">
        <w:rPr>
          <w:rFonts w:ascii="Times New Roman" w:hAnsi="Times New Roman" w:cs="Times New Roman"/>
          <w:color w:val="000000"/>
        </w:rPr>
        <w:t>. Jego cechy charakterystyczne:</w:t>
      </w:r>
    </w:p>
    <w:p w:rsidR="0052773E" w:rsidRPr="00074A2A" w:rsidRDefault="0052773E" w:rsidP="00074A2A">
      <w:pPr>
        <w:pStyle w:val="Akapitzlist"/>
        <w:numPr>
          <w:ilvl w:val="0"/>
          <w:numId w:val="6"/>
        </w:numPr>
      </w:pPr>
      <w:r w:rsidRPr="00074A2A">
        <w:rPr>
          <w:rFonts w:ascii="Times New Roman" w:hAnsi="Times New Roman" w:cs="Times New Roman"/>
          <w:color w:val="000000"/>
          <w:sz w:val="24"/>
          <w:szCs w:val="24"/>
        </w:rPr>
        <w:t>nie ma pośrednika między światem utworu a czytelnikiem (narratora lub podmiotu lirycznego),</w:t>
      </w:r>
    </w:p>
    <w:p w:rsidR="0052773E" w:rsidRPr="00074A2A" w:rsidRDefault="0052773E" w:rsidP="00074A2A">
      <w:pPr>
        <w:pStyle w:val="Akapitzlist"/>
        <w:numPr>
          <w:ilvl w:val="0"/>
          <w:numId w:val="6"/>
        </w:numPr>
      </w:pPr>
      <w:r w:rsidRPr="00074A2A">
        <w:rPr>
          <w:rFonts w:ascii="Times New Roman" w:hAnsi="Times New Roman" w:cs="Times New Roman"/>
          <w:color w:val="000000"/>
          <w:sz w:val="24"/>
          <w:szCs w:val="24"/>
        </w:rPr>
        <w:t xml:space="preserve">o wydarzeniach dowiadujemy się z wypowiedzi i działań </w:t>
      </w:r>
      <w:r w:rsidRPr="00074A2A">
        <w:rPr>
          <w:rFonts w:ascii="Times New Roman" w:hAnsi="Times New Roman" w:cs="Times New Roman"/>
          <w:color w:val="000000"/>
        </w:rPr>
        <w:t xml:space="preserve">(czyich?)  </w:t>
      </w:r>
      <w:r w:rsidRPr="00074A2A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074A2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2773E" w:rsidRPr="00074A2A" w:rsidRDefault="0052773E" w:rsidP="00074A2A">
      <w:pPr>
        <w:pStyle w:val="Akapitzlist"/>
        <w:numPr>
          <w:ilvl w:val="0"/>
          <w:numId w:val="6"/>
        </w:numPr>
      </w:pPr>
      <w:r w:rsidRPr="00074A2A">
        <w:rPr>
          <w:rFonts w:ascii="Times New Roman" w:hAnsi="Times New Roman" w:cs="Times New Roman"/>
          <w:color w:val="000000"/>
          <w:sz w:val="24"/>
          <w:szCs w:val="24"/>
        </w:rPr>
        <w:t>bohaterowie wypowiadają się za pomocą dialogów i monologów,</w:t>
      </w:r>
    </w:p>
    <w:p w:rsidR="0052773E" w:rsidRPr="00074A2A" w:rsidRDefault="0052773E" w:rsidP="00074A2A">
      <w:pPr>
        <w:pStyle w:val="Akapitzlist"/>
        <w:numPr>
          <w:ilvl w:val="0"/>
          <w:numId w:val="6"/>
        </w:numPr>
      </w:pPr>
      <w:r w:rsidRPr="00074A2A">
        <w:rPr>
          <w:rFonts w:ascii="Times New Roman" w:hAnsi="Times New Roman" w:cs="Times New Roman"/>
          <w:color w:val="000000"/>
          <w:sz w:val="24"/>
          <w:szCs w:val="24"/>
        </w:rPr>
        <w:t xml:space="preserve">tekst dzieli się na tekst główny (wypowiedzi bohaterów) i poboczny, czyli </w:t>
      </w:r>
      <w:r w:rsidRPr="00074A2A">
        <w:rPr>
          <w:rFonts w:ascii="Times New Roman" w:hAnsi="Times New Roman" w:cs="Times New Roman"/>
          <w:color w:val="000000"/>
        </w:rPr>
        <w:t>…………………</w:t>
      </w:r>
      <w:r w:rsidRPr="00074A2A">
        <w:rPr>
          <w:rFonts w:ascii="Times New Roman" w:hAnsi="Times New Roman" w:cs="Times New Roman"/>
          <w:color w:val="000000"/>
          <w:sz w:val="24"/>
          <w:szCs w:val="24"/>
        </w:rPr>
        <w:t xml:space="preserve"> (wskazówki dla inscenizatorów),</w:t>
      </w:r>
    </w:p>
    <w:p w:rsidR="00023163" w:rsidRPr="00074A2A" w:rsidRDefault="0052773E" w:rsidP="00074A2A">
      <w:pPr>
        <w:pStyle w:val="Akapitzlist"/>
        <w:numPr>
          <w:ilvl w:val="0"/>
          <w:numId w:val="6"/>
        </w:numPr>
      </w:pPr>
      <w:r w:rsidRPr="00074A2A">
        <w:rPr>
          <w:rFonts w:ascii="Times New Roman" w:hAnsi="Times New Roman" w:cs="Times New Roman"/>
          <w:color w:val="000000"/>
          <w:sz w:val="24"/>
          <w:szCs w:val="24"/>
        </w:rPr>
        <w:t xml:space="preserve">jest zbudowany z aktów i </w:t>
      </w:r>
      <w:r w:rsidR="00611A97" w:rsidRPr="00074A2A">
        <w:rPr>
          <w:rFonts w:ascii="Times New Roman" w:hAnsi="Times New Roman" w:cs="Times New Roman"/>
          <w:color w:val="000000"/>
          <w:sz w:val="24"/>
          <w:szCs w:val="24"/>
        </w:rPr>
        <w:t xml:space="preserve">(z czego?) </w:t>
      </w:r>
      <w:r w:rsidRPr="00074A2A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………………. </w:t>
      </w:r>
      <w:r w:rsidRPr="00074A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74A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11A97" w:rsidRPr="00074A2A" w:rsidRDefault="0052773E" w:rsidP="00074A2A">
      <w:pPr>
        <w:pStyle w:val="Akapitzlist"/>
        <w:numPr>
          <w:ilvl w:val="0"/>
          <w:numId w:val="1"/>
        </w:numPr>
        <w:tabs>
          <w:tab w:val="left" w:pos="4755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A2A">
        <w:rPr>
          <w:rFonts w:ascii="Times New Roman" w:hAnsi="Times New Roman" w:cs="Times New Roman"/>
          <w:color w:val="000000"/>
          <w:sz w:val="24"/>
          <w:szCs w:val="24"/>
        </w:rPr>
        <w:t>W dramacie najważniejsza jest akcja. Na pewno pamiętacie, że to</w:t>
      </w:r>
      <w:r w:rsidRPr="00074A2A">
        <w:rPr>
          <w:rFonts w:ascii="Times New Roman" w:hAnsi="Times New Roman" w:cs="Times New Roman"/>
          <w:color w:val="000000"/>
          <w:sz w:val="24"/>
          <w:szCs w:val="24"/>
        </w:rPr>
        <w:t xml:space="preserve"> – ciąg zdarzeń. </w:t>
      </w:r>
      <w:r w:rsidR="00611A97" w:rsidRPr="00074A2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74A2A">
        <w:rPr>
          <w:rFonts w:ascii="Times New Roman" w:hAnsi="Times New Roman" w:cs="Times New Roman"/>
          <w:color w:val="000000"/>
          <w:sz w:val="24"/>
          <w:szCs w:val="24"/>
        </w:rPr>
        <w:t>rzyczyną i siłą napędową akcji w dramacie jest zawsze konflikt, który nazywamy konfliktem dramatycz</w:t>
      </w:r>
      <w:r w:rsidRPr="00074A2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nym. </w:t>
      </w:r>
    </w:p>
    <w:p w:rsidR="00611A97" w:rsidRPr="00611A97" w:rsidRDefault="00611A97" w:rsidP="00074A2A">
      <w:pPr>
        <w:pStyle w:val="Akapitzlist"/>
        <w:numPr>
          <w:ilvl w:val="0"/>
          <w:numId w:val="1"/>
        </w:numPr>
        <w:tabs>
          <w:tab w:val="left" w:pos="4755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9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52773E" w:rsidRPr="00611A97">
        <w:rPr>
          <w:rFonts w:ascii="Times New Roman" w:hAnsi="Times New Roman" w:cs="Times New Roman"/>
          <w:color w:val="000000"/>
          <w:sz w:val="24"/>
          <w:szCs w:val="24"/>
        </w:rPr>
        <w:t xml:space="preserve"> jakim konfliktem mamy do czynienia w przypadku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Zemsty</w:t>
      </w:r>
      <w:r w:rsidRPr="00074A2A">
        <w:rPr>
          <w:rFonts w:ascii="Times New Roman" w:hAnsi="Times New Roman" w:cs="Times New Roman"/>
          <w:iCs/>
          <w:color w:val="000000"/>
          <w:sz w:val="24"/>
          <w:szCs w:val="24"/>
        </w:rPr>
        <w:t>?</w:t>
      </w:r>
    </w:p>
    <w:p w:rsidR="00611A97" w:rsidRPr="00611A97" w:rsidRDefault="00611A97" w:rsidP="00912C2A">
      <w:pPr>
        <w:pStyle w:val="Akapitzlist"/>
        <w:tabs>
          <w:tab w:val="left" w:pos="4755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52773E" w:rsidRPr="00611A97" w:rsidRDefault="00611A97" w:rsidP="00074A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2773E" w:rsidRPr="0052773E">
        <w:rPr>
          <w:rFonts w:ascii="Times New Roman" w:hAnsi="Times New Roman" w:cs="Times New Roman"/>
          <w:color w:val="000000"/>
          <w:sz w:val="24"/>
          <w:szCs w:val="24"/>
        </w:rPr>
        <w:t xml:space="preserve"> tradycyjnym dramacie akcja ma określoną budowę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składa się ze stałych elementów: </w:t>
      </w:r>
      <w:r w:rsidR="0052773E" w:rsidRPr="0052773E">
        <w:rPr>
          <w:rFonts w:ascii="Times New Roman" w:hAnsi="Times New Roman" w:cs="Times New Roman"/>
          <w:color w:val="000000"/>
          <w:sz w:val="24"/>
          <w:szCs w:val="24"/>
        </w:rPr>
        <w:t>EKSPOZYCJ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2773E" w:rsidRPr="0052773E">
        <w:rPr>
          <w:rFonts w:ascii="Times New Roman" w:hAnsi="Times New Roman" w:cs="Times New Roman"/>
          <w:color w:val="000000"/>
          <w:sz w:val="24"/>
          <w:szCs w:val="24"/>
        </w:rPr>
        <w:t>, ROZWINIĘCI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2773E" w:rsidRPr="0052773E">
        <w:rPr>
          <w:rFonts w:ascii="Times New Roman" w:hAnsi="Times New Roman" w:cs="Times New Roman"/>
          <w:color w:val="000000"/>
          <w:sz w:val="24"/>
          <w:szCs w:val="24"/>
        </w:rPr>
        <w:t xml:space="preserve"> AKCJI, PUNKT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2773E" w:rsidRPr="0052773E">
        <w:rPr>
          <w:rFonts w:ascii="Times New Roman" w:hAnsi="Times New Roman" w:cs="Times New Roman"/>
          <w:color w:val="000000"/>
          <w:sz w:val="24"/>
          <w:szCs w:val="24"/>
        </w:rPr>
        <w:t xml:space="preserve"> KULMINACYJN</w:t>
      </w:r>
      <w:r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52773E" w:rsidRPr="0052773E">
        <w:rPr>
          <w:rFonts w:ascii="Times New Roman" w:hAnsi="Times New Roman" w:cs="Times New Roman"/>
          <w:color w:val="000000"/>
          <w:sz w:val="24"/>
          <w:szCs w:val="24"/>
        </w:rPr>
        <w:t>, ROZWIĄZANI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2773E" w:rsidRPr="0052773E">
        <w:rPr>
          <w:rFonts w:ascii="Times New Roman" w:hAnsi="Times New Roman" w:cs="Times New Roman"/>
          <w:color w:val="000000"/>
          <w:sz w:val="24"/>
          <w:szCs w:val="24"/>
        </w:rPr>
        <w:t xml:space="preserve"> AKCJI.</w:t>
      </w:r>
    </w:p>
    <w:p w:rsidR="00611A97" w:rsidRDefault="00611A97" w:rsidP="00912C2A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Spróbujcie dopasować te pojęcia do definicji:</w:t>
      </w:r>
    </w:p>
    <w:p w:rsidR="00611A97" w:rsidRPr="00611A97" w:rsidRDefault="00912C2A" w:rsidP="00912C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2773E" w:rsidRPr="00611A97">
        <w:rPr>
          <w:rFonts w:ascii="Times New Roman" w:hAnsi="Times New Roman" w:cs="Times New Roman"/>
          <w:sz w:val="24"/>
          <w:szCs w:val="24"/>
        </w:rPr>
        <w:t>ajbardziej</w:t>
      </w:r>
      <w:r w:rsidR="00611A97">
        <w:rPr>
          <w:rFonts w:ascii="Times New Roman" w:hAnsi="Times New Roman" w:cs="Times New Roman"/>
          <w:sz w:val="24"/>
          <w:szCs w:val="24"/>
        </w:rPr>
        <w:t xml:space="preserve"> </w:t>
      </w:r>
      <w:r w:rsidR="0052773E" w:rsidRPr="00611A97">
        <w:rPr>
          <w:rFonts w:ascii="Times New Roman" w:hAnsi="Times New Roman" w:cs="Times New Roman"/>
          <w:sz w:val="24"/>
          <w:szCs w:val="24"/>
        </w:rPr>
        <w:t>rozbudowana</w:t>
      </w:r>
      <w:r w:rsidR="00611A97">
        <w:rPr>
          <w:rFonts w:ascii="Times New Roman" w:hAnsi="Times New Roman" w:cs="Times New Roman"/>
          <w:sz w:val="24"/>
          <w:szCs w:val="24"/>
        </w:rPr>
        <w:t xml:space="preserve"> </w:t>
      </w:r>
      <w:r w:rsidR="0052773E" w:rsidRPr="00611A97">
        <w:rPr>
          <w:rFonts w:ascii="Times New Roman" w:hAnsi="Times New Roman" w:cs="Times New Roman"/>
          <w:sz w:val="24"/>
          <w:szCs w:val="24"/>
        </w:rPr>
        <w:t>część</w:t>
      </w:r>
      <w:r w:rsidR="00611A97">
        <w:rPr>
          <w:rFonts w:ascii="Times New Roman" w:hAnsi="Times New Roman" w:cs="Times New Roman"/>
          <w:sz w:val="24"/>
          <w:szCs w:val="24"/>
        </w:rPr>
        <w:t xml:space="preserve"> </w:t>
      </w:r>
      <w:r w:rsidR="0052773E" w:rsidRPr="00611A97">
        <w:rPr>
          <w:rFonts w:ascii="Times New Roman" w:hAnsi="Times New Roman" w:cs="Times New Roman"/>
          <w:sz w:val="24"/>
          <w:szCs w:val="24"/>
        </w:rPr>
        <w:t>przebiegu</w:t>
      </w:r>
      <w:r w:rsidR="00611A97">
        <w:rPr>
          <w:rFonts w:ascii="Times New Roman" w:hAnsi="Times New Roman" w:cs="Times New Roman"/>
          <w:sz w:val="24"/>
          <w:szCs w:val="24"/>
        </w:rPr>
        <w:t xml:space="preserve"> </w:t>
      </w:r>
      <w:r w:rsidR="0052773E" w:rsidRPr="00611A97">
        <w:rPr>
          <w:rFonts w:ascii="Times New Roman" w:hAnsi="Times New Roman" w:cs="Times New Roman"/>
          <w:sz w:val="24"/>
          <w:szCs w:val="24"/>
        </w:rPr>
        <w:t>akcji,</w:t>
      </w:r>
      <w:r w:rsidR="00611A97">
        <w:rPr>
          <w:rFonts w:ascii="Times New Roman" w:hAnsi="Times New Roman" w:cs="Times New Roman"/>
          <w:sz w:val="24"/>
          <w:szCs w:val="24"/>
        </w:rPr>
        <w:t xml:space="preserve"> </w:t>
      </w:r>
      <w:r w:rsidR="0052773E" w:rsidRPr="00611A97">
        <w:rPr>
          <w:rFonts w:ascii="Times New Roman" w:hAnsi="Times New Roman" w:cs="Times New Roman"/>
          <w:sz w:val="24"/>
          <w:szCs w:val="24"/>
        </w:rPr>
        <w:t>w</w:t>
      </w:r>
      <w:r w:rsidR="00611A97">
        <w:rPr>
          <w:rFonts w:ascii="Times New Roman" w:hAnsi="Times New Roman" w:cs="Times New Roman"/>
          <w:sz w:val="24"/>
          <w:szCs w:val="24"/>
        </w:rPr>
        <w:t xml:space="preserve"> </w:t>
      </w:r>
      <w:r w:rsidR="0052773E" w:rsidRPr="00611A97">
        <w:rPr>
          <w:rFonts w:ascii="Times New Roman" w:hAnsi="Times New Roman" w:cs="Times New Roman"/>
          <w:sz w:val="24"/>
          <w:szCs w:val="24"/>
        </w:rPr>
        <w:t>której</w:t>
      </w:r>
      <w:r w:rsidR="00611A97">
        <w:rPr>
          <w:rFonts w:ascii="Times New Roman" w:hAnsi="Times New Roman" w:cs="Times New Roman"/>
          <w:sz w:val="24"/>
          <w:szCs w:val="24"/>
        </w:rPr>
        <w:t xml:space="preserve"> </w:t>
      </w:r>
      <w:r w:rsidR="0052773E" w:rsidRPr="00611A97">
        <w:rPr>
          <w:rFonts w:ascii="Times New Roman" w:hAnsi="Times New Roman" w:cs="Times New Roman"/>
          <w:sz w:val="24"/>
          <w:szCs w:val="24"/>
        </w:rPr>
        <w:t>narastają</w:t>
      </w:r>
      <w:r w:rsidR="00611A97">
        <w:rPr>
          <w:rFonts w:ascii="Times New Roman" w:hAnsi="Times New Roman" w:cs="Times New Roman"/>
          <w:sz w:val="24"/>
          <w:szCs w:val="24"/>
        </w:rPr>
        <w:t xml:space="preserve"> </w:t>
      </w:r>
      <w:r w:rsidR="0052773E" w:rsidRPr="00611A97">
        <w:rPr>
          <w:rFonts w:ascii="Times New Roman" w:hAnsi="Times New Roman" w:cs="Times New Roman"/>
          <w:sz w:val="24"/>
          <w:szCs w:val="24"/>
        </w:rPr>
        <w:t>zarysowane</w:t>
      </w:r>
      <w:r w:rsidR="00611A97">
        <w:rPr>
          <w:rFonts w:ascii="Times New Roman" w:hAnsi="Times New Roman" w:cs="Times New Roman"/>
          <w:sz w:val="24"/>
          <w:szCs w:val="24"/>
        </w:rPr>
        <w:t xml:space="preserve"> </w:t>
      </w:r>
      <w:r w:rsidR="0052773E" w:rsidRPr="00611A97">
        <w:rPr>
          <w:rFonts w:ascii="Times New Roman" w:hAnsi="Times New Roman" w:cs="Times New Roman"/>
          <w:sz w:val="24"/>
          <w:szCs w:val="24"/>
        </w:rPr>
        <w:t>wcześniej</w:t>
      </w:r>
      <w:r w:rsidR="00611A97">
        <w:rPr>
          <w:rFonts w:ascii="Times New Roman" w:hAnsi="Times New Roman" w:cs="Times New Roman"/>
          <w:sz w:val="24"/>
          <w:szCs w:val="24"/>
        </w:rPr>
        <w:t xml:space="preserve"> </w:t>
      </w:r>
      <w:r w:rsidR="0052773E" w:rsidRPr="00611A97">
        <w:rPr>
          <w:rFonts w:ascii="Times New Roman" w:hAnsi="Times New Roman" w:cs="Times New Roman"/>
          <w:sz w:val="24"/>
          <w:szCs w:val="24"/>
        </w:rPr>
        <w:t>konflikty</w:t>
      </w:r>
      <w:r w:rsidR="00611A97">
        <w:rPr>
          <w:rFonts w:ascii="Times New Roman" w:hAnsi="Times New Roman" w:cs="Times New Roman"/>
          <w:sz w:val="24"/>
          <w:szCs w:val="24"/>
        </w:rPr>
        <w:t xml:space="preserve"> </w:t>
      </w:r>
      <w:r w:rsidR="0052773E" w:rsidRPr="00611A97">
        <w:rPr>
          <w:rFonts w:ascii="Times New Roman" w:hAnsi="Times New Roman" w:cs="Times New Roman"/>
          <w:sz w:val="24"/>
          <w:szCs w:val="24"/>
        </w:rPr>
        <w:t>i</w:t>
      </w:r>
      <w:r w:rsidR="00611A97">
        <w:rPr>
          <w:rFonts w:ascii="Times New Roman" w:hAnsi="Times New Roman" w:cs="Times New Roman"/>
          <w:sz w:val="24"/>
          <w:szCs w:val="24"/>
        </w:rPr>
        <w:t xml:space="preserve"> </w:t>
      </w:r>
      <w:r w:rsidR="0052773E" w:rsidRPr="00611A97">
        <w:rPr>
          <w:rFonts w:ascii="Times New Roman" w:hAnsi="Times New Roman" w:cs="Times New Roman"/>
          <w:sz w:val="24"/>
          <w:szCs w:val="24"/>
        </w:rPr>
        <w:t>problemy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2773E" w:rsidRPr="00611A97">
        <w:rPr>
          <w:rFonts w:ascii="Times New Roman" w:hAnsi="Times New Roman" w:cs="Times New Roman"/>
          <w:sz w:val="24"/>
          <w:szCs w:val="24"/>
        </w:rPr>
        <w:t>.</w:t>
      </w:r>
      <w:r w:rsidR="0052773E" w:rsidRPr="00611A97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</w:t>
      </w:r>
    </w:p>
    <w:p w:rsidR="00912C2A" w:rsidRDefault="00912C2A" w:rsidP="00912C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2A">
        <w:rPr>
          <w:rFonts w:ascii="Times New Roman" w:hAnsi="Times New Roman" w:cs="Times New Roman"/>
          <w:sz w:val="24"/>
          <w:szCs w:val="24"/>
        </w:rPr>
        <w:t xml:space="preserve">końcowy etap przebiegu akcji, będący rozstrzygnięciem </w:t>
      </w:r>
      <w:r>
        <w:rPr>
          <w:rFonts w:ascii="Times New Roman" w:hAnsi="Times New Roman" w:cs="Times New Roman"/>
          <w:sz w:val="24"/>
          <w:szCs w:val="24"/>
        </w:rPr>
        <w:t>konfliktu - ………………</w:t>
      </w:r>
      <w:r w:rsidRPr="00527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C2A" w:rsidRDefault="00912C2A" w:rsidP="00912C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11A97">
        <w:rPr>
          <w:rFonts w:ascii="Times New Roman" w:hAnsi="Times New Roman" w:cs="Times New Roman"/>
          <w:sz w:val="24"/>
          <w:szCs w:val="24"/>
        </w:rPr>
        <w:t>ytuacja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A97">
        <w:rPr>
          <w:rFonts w:ascii="Times New Roman" w:hAnsi="Times New Roman" w:cs="Times New Roman"/>
          <w:sz w:val="24"/>
          <w:szCs w:val="24"/>
        </w:rPr>
        <w:t>zarysowana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A9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A97">
        <w:rPr>
          <w:rFonts w:ascii="Times New Roman" w:hAnsi="Times New Roman" w:cs="Times New Roman"/>
          <w:sz w:val="24"/>
          <w:szCs w:val="24"/>
        </w:rPr>
        <w:t>punkcie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A97">
        <w:rPr>
          <w:rFonts w:ascii="Times New Roman" w:hAnsi="Times New Roman" w:cs="Times New Roman"/>
          <w:sz w:val="24"/>
          <w:szCs w:val="24"/>
        </w:rPr>
        <w:t>wyjścia,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A97">
        <w:rPr>
          <w:rFonts w:ascii="Times New Roman" w:hAnsi="Times New Roman" w:cs="Times New Roman"/>
          <w:sz w:val="24"/>
          <w:szCs w:val="24"/>
        </w:rPr>
        <w:t>przedstawiająca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A97">
        <w:rPr>
          <w:rFonts w:ascii="Times New Roman" w:hAnsi="Times New Roman" w:cs="Times New Roman"/>
          <w:sz w:val="24"/>
          <w:szCs w:val="24"/>
        </w:rPr>
        <w:t>główny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A97">
        <w:rPr>
          <w:rFonts w:ascii="Times New Roman" w:hAnsi="Times New Roman" w:cs="Times New Roman"/>
          <w:sz w:val="24"/>
          <w:szCs w:val="24"/>
        </w:rPr>
        <w:t>konflikt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A9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A97">
        <w:rPr>
          <w:rFonts w:ascii="Times New Roman" w:hAnsi="Times New Roman" w:cs="Times New Roman"/>
          <w:sz w:val="24"/>
          <w:szCs w:val="24"/>
        </w:rPr>
        <w:t>zapo</w:t>
      </w:r>
      <w:proofErr w:type="spellEnd"/>
      <w:r w:rsidRPr="00611A97">
        <w:rPr>
          <w:rFonts w:ascii="Times New Roman" w:hAnsi="Times New Roman" w:cs="Times New Roman"/>
          <w:sz w:val="24"/>
          <w:szCs w:val="24"/>
        </w:rPr>
        <w:t>-znająca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A97">
        <w:rPr>
          <w:rFonts w:ascii="Times New Roman" w:hAnsi="Times New Roman" w:cs="Times New Roman"/>
          <w:sz w:val="24"/>
          <w:szCs w:val="24"/>
        </w:rPr>
        <w:t>wstępnie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A97">
        <w:rPr>
          <w:rFonts w:ascii="Times New Roman" w:hAnsi="Times New Roman" w:cs="Times New Roman"/>
          <w:sz w:val="24"/>
          <w:szCs w:val="24"/>
        </w:rPr>
        <w:t>czytelnika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A9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A97">
        <w:rPr>
          <w:rFonts w:ascii="Times New Roman" w:hAnsi="Times New Roman" w:cs="Times New Roman"/>
          <w:sz w:val="24"/>
          <w:szCs w:val="24"/>
        </w:rPr>
        <w:t>najważniejszymi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A97">
        <w:rPr>
          <w:rFonts w:ascii="Times New Roman" w:hAnsi="Times New Roman" w:cs="Times New Roman"/>
          <w:sz w:val="24"/>
          <w:szCs w:val="24"/>
        </w:rPr>
        <w:t>postaciami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A9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A97">
        <w:rPr>
          <w:rFonts w:ascii="Times New Roman" w:hAnsi="Times New Roman" w:cs="Times New Roman"/>
          <w:sz w:val="24"/>
          <w:szCs w:val="24"/>
        </w:rPr>
        <w:t>problemami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A97">
        <w:rPr>
          <w:rFonts w:ascii="Times New Roman" w:hAnsi="Times New Roman" w:cs="Times New Roman"/>
          <w:sz w:val="24"/>
          <w:szCs w:val="24"/>
        </w:rPr>
        <w:t>utworu</w:t>
      </w:r>
      <w:r w:rsidR="00074A2A">
        <w:rPr>
          <w:rFonts w:ascii="Times New Roman" w:hAnsi="Times New Roman" w:cs="Times New Roman"/>
          <w:sz w:val="24"/>
          <w:szCs w:val="24"/>
        </w:rPr>
        <w:t>; t</w:t>
      </w:r>
      <w:r w:rsidRPr="00912C2A">
        <w:rPr>
          <w:rFonts w:ascii="Times New Roman" w:hAnsi="Times New Roman" w:cs="Times New Roman"/>
          <w:sz w:val="24"/>
          <w:szCs w:val="24"/>
        </w:rPr>
        <w:t>worzy wyjściowy układ zdarzeń, z którego wynikają</w:t>
      </w:r>
      <w:r>
        <w:rPr>
          <w:rFonts w:ascii="Times New Roman" w:hAnsi="Times New Roman" w:cs="Times New Roman"/>
          <w:sz w:val="24"/>
          <w:szCs w:val="24"/>
        </w:rPr>
        <w:t xml:space="preserve"> dalsze - …………………</w:t>
      </w:r>
    </w:p>
    <w:p w:rsidR="00912C2A" w:rsidRDefault="00912C2A" w:rsidP="00912C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2A">
        <w:rPr>
          <w:rFonts w:ascii="Times New Roman" w:hAnsi="Times New Roman" w:cs="Times New Roman"/>
          <w:sz w:val="24"/>
          <w:szCs w:val="24"/>
        </w:rPr>
        <w:t>m</w:t>
      </w:r>
      <w:r w:rsidR="0052773E" w:rsidRPr="00912C2A">
        <w:rPr>
          <w:rFonts w:ascii="Times New Roman" w:hAnsi="Times New Roman" w:cs="Times New Roman"/>
          <w:sz w:val="24"/>
          <w:szCs w:val="24"/>
        </w:rPr>
        <w:t>oment,</w:t>
      </w:r>
      <w:r w:rsidR="00611A97" w:rsidRPr="00912C2A">
        <w:rPr>
          <w:rFonts w:ascii="Times New Roman" w:hAnsi="Times New Roman" w:cs="Times New Roman"/>
          <w:sz w:val="24"/>
          <w:szCs w:val="24"/>
        </w:rPr>
        <w:t xml:space="preserve"> </w:t>
      </w:r>
      <w:r w:rsidR="0052773E" w:rsidRPr="00912C2A">
        <w:rPr>
          <w:rFonts w:ascii="Times New Roman" w:hAnsi="Times New Roman" w:cs="Times New Roman"/>
          <w:sz w:val="24"/>
          <w:szCs w:val="24"/>
        </w:rPr>
        <w:t>w</w:t>
      </w:r>
      <w:r w:rsidR="00611A97" w:rsidRPr="00912C2A">
        <w:rPr>
          <w:rFonts w:ascii="Times New Roman" w:hAnsi="Times New Roman" w:cs="Times New Roman"/>
          <w:sz w:val="24"/>
          <w:szCs w:val="24"/>
        </w:rPr>
        <w:t xml:space="preserve"> </w:t>
      </w:r>
      <w:r w:rsidR="0052773E" w:rsidRPr="00912C2A">
        <w:rPr>
          <w:rFonts w:ascii="Times New Roman" w:hAnsi="Times New Roman" w:cs="Times New Roman"/>
          <w:sz w:val="24"/>
          <w:szCs w:val="24"/>
        </w:rPr>
        <w:t>którym</w:t>
      </w:r>
      <w:r w:rsidR="00611A97" w:rsidRPr="00912C2A">
        <w:rPr>
          <w:rFonts w:ascii="Times New Roman" w:hAnsi="Times New Roman" w:cs="Times New Roman"/>
          <w:sz w:val="24"/>
          <w:szCs w:val="24"/>
        </w:rPr>
        <w:t xml:space="preserve"> </w:t>
      </w:r>
      <w:r w:rsidR="0052773E" w:rsidRPr="00912C2A">
        <w:rPr>
          <w:rFonts w:ascii="Times New Roman" w:hAnsi="Times New Roman" w:cs="Times New Roman"/>
          <w:sz w:val="24"/>
          <w:szCs w:val="24"/>
        </w:rPr>
        <w:t>konflikt</w:t>
      </w:r>
      <w:r w:rsidR="00611A97" w:rsidRPr="00912C2A">
        <w:rPr>
          <w:rFonts w:ascii="Times New Roman" w:hAnsi="Times New Roman" w:cs="Times New Roman"/>
          <w:sz w:val="24"/>
          <w:szCs w:val="24"/>
        </w:rPr>
        <w:t xml:space="preserve"> </w:t>
      </w:r>
      <w:r w:rsidR="0052773E" w:rsidRPr="00912C2A">
        <w:rPr>
          <w:rFonts w:ascii="Times New Roman" w:hAnsi="Times New Roman" w:cs="Times New Roman"/>
          <w:sz w:val="24"/>
          <w:szCs w:val="24"/>
        </w:rPr>
        <w:t>osiąga</w:t>
      </w:r>
      <w:r w:rsidR="00611A97" w:rsidRPr="00912C2A">
        <w:rPr>
          <w:rFonts w:ascii="Times New Roman" w:hAnsi="Times New Roman" w:cs="Times New Roman"/>
          <w:sz w:val="24"/>
          <w:szCs w:val="24"/>
        </w:rPr>
        <w:t xml:space="preserve"> </w:t>
      </w:r>
      <w:r w:rsidR="0052773E" w:rsidRPr="00912C2A">
        <w:rPr>
          <w:rFonts w:ascii="Times New Roman" w:hAnsi="Times New Roman" w:cs="Times New Roman"/>
          <w:sz w:val="24"/>
          <w:szCs w:val="24"/>
        </w:rPr>
        <w:t>najwyższy</w:t>
      </w:r>
      <w:r w:rsidR="00611A97" w:rsidRPr="00912C2A">
        <w:rPr>
          <w:rFonts w:ascii="Times New Roman" w:hAnsi="Times New Roman" w:cs="Times New Roman"/>
          <w:sz w:val="24"/>
          <w:szCs w:val="24"/>
        </w:rPr>
        <w:t xml:space="preserve"> </w:t>
      </w:r>
      <w:r w:rsidR="0052773E" w:rsidRPr="00912C2A">
        <w:rPr>
          <w:rFonts w:ascii="Times New Roman" w:hAnsi="Times New Roman" w:cs="Times New Roman"/>
          <w:sz w:val="24"/>
          <w:szCs w:val="24"/>
        </w:rPr>
        <w:t>stopień</w:t>
      </w:r>
      <w:r w:rsidR="00611A97" w:rsidRPr="00912C2A">
        <w:rPr>
          <w:rFonts w:ascii="Times New Roman" w:hAnsi="Times New Roman" w:cs="Times New Roman"/>
          <w:sz w:val="24"/>
          <w:szCs w:val="24"/>
        </w:rPr>
        <w:t xml:space="preserve"> </w:t>
      </w:r>
      <w:r w:rsidR="0052773E" w:rsidRPr="00912C2A">
        <w:rPr>
          <w:rFonts w:ascii="Times New Roman" w:hAnsi="Times New Roman" w:cs="Times New Roman"/>
          <w:sz w:val="24"/>
          <w:szCs w:val="24"/>
        </w:rPr>
        <w:t>wyrazistości,</w:t>
      </w:r>
      <w:r w:rsidR="00611A97" w:rsidRPr="00912C2A">
        <w:rPr>
          <w:rFonts w:ascii="Times New Roman" w:hAnsi="Times New Roman" w:cs="Times New Roman"/>
          <w:sz w:val="24"/>
          <w:szCs w:val="24"/>
        </w:rPr>
        <w:t xml:space="preserve"> </w:t>
      </w:r>
      <w:r w:rsidR="0052773E" w:rsidRPr="00912C2A">
        <w:rPr>
          <w:rFonts w:ascii="Times New Roman" w:hAnsi="Times New Roman" w:cs="Times New Roman"/>
          <w:sz w:val="24"/>
          <w:szCs w:val="24"/>
        </w:rPr>
        <w:t>wydaje</w:t>
      </w:r>
      <w:r w:rsidR="00611A97" w:rsidRPr="00912C2A">
        <w:rPr>
          <w:rFonts w:ascii="Times New Roman" w:hAnsi="Times New Roman" w:cs="Times New Roman"/>
          <w:sz w:val="24"/>
          <w:szCs w:val="24"/>
        </w:rPr>
        <w:t xml:space="preserve"> </w:t>
      </w:r>
      <w:r w:rsidR="0052773E" w:rsidRPr="00912C2A">
        <w:rPr>
          <w:rFonts w:ascii="Times New Roman" w:hAnsi="Times New Roman" w:cs="Times New Roman"/>
          <w:sz w:val="24"/>
          <w:szCs w:val="24"/>
        </w:rPr>
        <w:t>się</w:t>
      </w:r>
      <w:r w:rsidR="00611A97" w:rsidRPr="00912C2A">
        <w:rPr>
          <w:rFonts w:ascii="Times New Roman" w:hAnsi="Times New Roman" w:cs="Times New Roman"/>
          <w:sz w:val="24"/>
          <w:szCs w:val="24"/>
        </w:rPr>
        <w:t xml:space="preserve"> </w:t>
      </w:r>
      <w:r w:rsidR="0052773E" w:rsidRPr="00912C2A">
        <w:rPr>
          <w:rFonts w:ascii="Times New Roman" w:hAnsi="Times New Roman" w:cs="Times New Roman"/>
          <w:sz w:val="24"/>
          <w:szCs w:val="24"/>
        </w:rPr>
        <w:t>nierozwiązalny,</w:t>
      </w:r>
      <w:r w:rsidR="00611A97" w:rsidRPr="00912C2A">
        <w:rPr>
          <w:rFonts w:ascii="Times New Roman" w:hAnsi="Times New Roman" w:cs="Times New Roman"/>
          <w:sz w:val="24"/>
          <w:szCs w:val="24"/>
        </w:rPr>
        <w:t xml:space="preserve"> </w:t>
      </w:r>
      <w:r w:rsidR="0052773E" w:rsidRPr="00912C2A">
        <w:rPr>
          <w:rFonts w:ascii="Times New Roman" w:hAnsi="Times New Roman" w:cs="Times New Roman"/>
          <w:sz w:val="24"/>
          <w:szCs w:val="24"/>
        </w:rPr>
        <w:t>a</w:t>
      </w:r>
      <w:r w:rsidR="00611A97" w:rsidRPr="00912C2A">
        <w:rPr>
          <w:rFonts w:ascii="Times New Roman" w:hAnsi="Times New Roman" w:cs="Times New Roman"/>
          <w:sz w:val="24"/>
          <w:szCs w:val="24"/>
        </w:rPr>
        <w:t xml:space="preserve"> </w:t>
      </w:r>
      <w:r w:rsidR="0052773E" w:rsidRPr="00912C2A">
        <w:rPr>
          <w:rFonts w:ascii="Times New Roman" w:hAnsi="Times New Roman" w:cs="Times New Roman"/>
          <w:sz w:val="24"/>
          <w:szCs w:val="24"/>
        </w:rPr>
        <w:t>napięcie</w:t>
      </w:r>
      <w:r w:rsidR="00611A97" w:rsidRPr="00912C2A">
        <w:rPr>
          <w:rFonts w:ascii="Times New Roman" w:hAnsi="Times New Roman" w:cs="Times New Roman"/>
          <w:sz w:val="24"/>
          <w:szCs w:val="24"/>
        </w:rPr>
        <w:t xml:space="preserve"> </w:t>
      </w:r>
      <w:r w:rsidR="0052773E" w:rsidRPr="00912C2A">
        <w:rPr>
          <w:rFonts w:ascii="Times New Roman" w:hAnsi="Times New Roman" w:cs="Times New Roman"/>
          <w:sz w:val="24"/>
          <w:szCs w:val="24"/>
        </w:rPr>
        <w:t>osiąga</w:t>
      </w:r>
      <w:r w:rsidR="00611A97" w:rsidRPr="00912C2A">
        <w:rPr>
          <w:rFonts w:ascii="Times New Roman" w:hAnsi="Times New Roman" w:cs="Times New Roman"/>
          <w:sz w:val="24"/>
          <w:szCs w:val="24"/>
        </w:rPr>
        <w:t xml:space="preserve"> </w:t>
      </w:r>
      <w:r w:rsidR="0052773E" w:rsidRPr="00912C2A">
        <w:rPr>
          <w:rFonts w:ascii="Times New Roman" w:hAnsi="Times New Roman" w:cs="Times New Roman"/>
          <w:sz w:val="24"/>
          <w:szCs w:val="24"/>
        </w:rPr>
        <w:t>swoje</w:t>
      </w:r>
      <w:r w:rsidR="00611A97" w:rsidRPr="00912C2A">
        <w:rPr>
          <w:rFonts w:ascii="Times New Roman" w:hAnsi="Times New Roman" w:cs="Times New Roman"/>
          <w:sz w:val="24"/>
          <w:szCs w:val="24"/>
        </w:rPr>
        <w:t xml:space="preserve"> </w:t>
      </w:r>
      <w:r w:rsidRPr="00912C2A">
        <w:rPr>
          <w:rFonts w:ascii="Times New Roman" w:hAnsi="Times New Roman" w:cs="Times New Roman"/>
          <w:sz w:val="24"/>
          <w:szCs w:val="24"/>
        </w:rPr>
        <w:t>maksimum  - ……………………….</w:t>
      </w:r>
    </w:p>
    <w:p w:rsidR="00912C2A" w:rsidRDefault="00912C2A" w:rsidP="00074A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Określcie, dzięki komu lub czemu możliwe było pomyślne rozwiązanie akcji </w:t>
      </w:r>
      <w:r w:rsidR="00074A2A">
        <w:rPr>
          <w:rFonts w:ascii="Times New Roman" w:hAnsi="Times New Roman" w:cs="Times New Roman"/>
          <w:sz w:val="24"/>
          <w:szCs w:val="24"/>
        </w:rPr>
        <w:t>i czy bohaterowie spodziewali się takiego zwrotu?</w:t>
      </w:r>
    </w:p>
    <w:p w:rsidR="00074A2A" w:rsidRDefault="00074A2A" w:rsidP="00074A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74A2A" w:rsidRPr="00074A2A" w:rsidRDefault="00074A2A" w:rsidP="00074A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 nagły i niespodziewany zwrot akcji pozwalający na jej rozwiązanie, czyli najczęściej łącznik między punktem kulminacyjnym a zakończeniem, to PERYPETIA (pamiętajcie, że może być ich więcej).</w:t>
      </w:r>
      <w:bookmarkStart w:id="0" w:name="_GoBack"/>
      <w:bookmarkEnd w:id="0"/>
    </w:p>
    <w:p w:rsidR="00912C2A" w:rsidRDefault="00912C2A" w:rsidP="00074A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dopasujcie elementy z zadania 4</w:t>
      </w:r>
      <w:r w:rsidR="00074A2A">
        <w:rPr>
          <w:rFonts w:ascii="Times New Roman" w:hAnsi="Times New Roman" w:cs="Times New Roman"/>
          <w:sz w:val="24"/>
          <w:szCs w:val="24"/>
        </w:rPr>
        <w:t xml:space="preserve"> i 6</w:t>
      </w:r>
      <w:r>
        <w:rPr>
          <w:rFonts w:ascii="Times New Roman" w:hAnsi="Times New Roman" w:cs="Times New Roman"/>
          <w:sz w:val="24"/>
          <w:szCs w:val="24"/>
        </w:rPr>
        <w:t xml:space="preserve"> do Waszego planu wydarzeń (na wykropkowanym miejscu wpiszcie numery poszczególnych wydarzeń):</w:t>
      </w:r>
    </w:p>
    <w:p w:rsidR="00912C2A" w:rsidRDefault="00912C2A" w:rsidP="00912C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EKSPOZYCJA: ……………………..</w:t>
      </w:r>
    </w:p>
    <w:p w:rsidR="00912C2A" w:rsidRDefault="00912C2A" w:rsidP="00912C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ROZWINIĘCIE AKCJI: …………………………………….</w:t>
      </w:r>
    </w:p>
    <w:p w:rsidR="00912C2A" w:rsidRDefault="00912C2A" w:rsidP="00912C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KULMINACYJNY: ………………………………………….</w:t>
      </w:r>
    </w:p>
    <w:p w:rsidR="00912C2A" w:rsidRDefault="00912C2A" w:rsidP="00912C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PERYPETIA:……………………………………………..</w:t>
      </w:r>
    </w:p>
    <w:p w:rsidR="00912C2A" w:rsidRPr="00912C2A" w:rsidRDefault="00912C2A" w:rsidP="00912C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AKCJI: ……………………………………………………….</w:t>
      </w:r>
    </w:p>
    <w:sectPr w:rsidR="00912C2A" w:rsidRPr="00912C2A" w:rsidSect="0052773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omiSans EFN Light">
    <w:altName w:val="NaomiSans EFN Ligh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Quasi">
    <w:altName w:val="Quasi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C1E"/>
    <w:multiLevelType w:val="hybridMultilevel"/>
    <w:tmpl w:val="908023A2"/>
    <w:lvl w:ilvl="0" w:tplc="FDC04D5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D4956"/>
    <w:multiLevelType w:val="hybridMultilevel"/>
    <w:tmpl w:val="943C5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224F1"/>
    <w:multiLevelType w:val="hybridMultilevel"/>
    <w:tmpl w:val="9326C522"/>
    <w:lvl w:ilvl="0" w:tplc="51802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5D2A04"/>
    <w:multiLevelType w:val="hybridMultilevel"/>
    <w:tmpl w:val="892C0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07A8C"/>
    <w:multiLevelType w:val="hybridMultilevel"/>
    <w:tmpl w:val="3856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05978"/>
    <w:multiLevelType w:val="hybridMultilevel"/>
    <w:tmpl w:val="93D4D6A2"/>
    <w:lvl w:ilvl="0" w:tplc="C316C5E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3E"/>
    <w:rsid w:val="00023163"/>
    <w:rsid w:val="00074A2A"/>
    <w:rsid w:val="0052773E"/>
    <w:rsid w:val="00611A97"/>
    <w:rsid w:val="006E53CB"/>
    <w:rsid w:val="0091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4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52773E"/>
    <w:pPr>
      <w:autoSpaceDE w:val="0"/>
      <w:autoSpaceDN w:val="0"/>
      <w:adjustRightInd w:val="0"/>
      <w:spacing w:after="0" w:line="221" w:lineRule="atLeast"/>
    </w:pPr>
    <w:rPr>
      <w:rFonts w:ascii="NaomiSans EFN Light" w:hAnsi="NaomiSans EFN Light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73E"/>
    <w:pPr>
      <w:ind w:left="720"/>
      <w:contextualSpacing/>
    </w:pPr>
  </w:style>
  <w:style w:type="paragraph" w:customStyle="1" w:styleId="Default">
    <w:name w:val="Default"/>
    <w:rsid w:val="0052773E"/>
    <w:pPr>
      <w:autoSpaceDE w:val="0"/>
      <w:autoSpaceDN w:val="0"/>
      <w:adjustRightInd w:val="0"/>
      <w:spacing w:after="0" w:line="240" w:lineRule="auto"/>
    </w:pPr>
    <w:rPr>
      <w:rFonts w:ascii="Quasi" w:hAnsi="Quasi" w:cs="Quas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7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4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52773E"/>
    <w:pPr>
      <w:autoSpaceDE w:val="0"/>
      <w:autoSpaceDN w:val="0"/>
      <w:adjustRightInd w:val="0"/>
      <w:spacing w:after="0" w:line="221" w:lineRule="atLeast"/>
    </w:pPr>
    <w:rPr>
      <w:rFonts w:ascii="NaomiSans EFN Light" w:hAnsi="NaomiSans EFN Light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73E"/>
    <w:pPr>
      <w:ind w:left="720"/>
      <w:contextualSpacing/>
    </w:pPr>
  </w:style>
  <w:style w:type="paragraph" w:customStyle="1" w:styleId="Default">
    <w:name w:val="Default"/>
    <w:rsid w:val="0052773E"/>
    <w:pPr>
      <w:autoSpaceDE w:val="0"/>
      <w:autoSpaceDN w:val="0"/>
      <w:adjustRightInd w:val="0"/>
      <w:spacing w:after="0" w:line="240" w:lineRule="auto"/>
    </w:pPr>
    <w:rPr>
      <w:rFonts w:ascii="Quasi" w:hAnsi="Quasi" w:cs="Quas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7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</dc:creator>
  <cp:lastModifiedBy>danie</cp:lastModifiedBy>
  <cp:revision>1</cp:revision>
  <dcterms:created xsi:type="dcterms:W3CDTF">2020-03-25T15:03:00Z</dcterms:created>
  <dcterms:modified xsi:type="dcterms:W3CDTF">2020-03-25T15:52:00Z</dcterms:modified>
</cp:coreProperties>
</file>