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42C57" w14:textId="020339DC" w:rsidR="00CD534C" w:rsidRDefault="004E708D">
      <w:r>
        <w:t>Na stronie i</w:t>
      </w:r>
      <w:bookmarkStart w:id="0" w:name="_GoBack"/>
      <w:bookmarkEnd w:id="0"/>
      <w:r>
        <w:t xml:space="preserve">nternetowej </w:t>
      </w:r>
      <w:r w:rsidRPr="004E708D">
        <w:rPr>
          <w:b/>
          <w:bCs/>
        </w:rPr>
        <w:t>wolnelektury.pl</w:t>
      </w:r>
      <w:r>
        <w:t xml:space="preserve"> znajdziecie treść wszystkich lektur szkolnych zapisanych w formie pdf.</w:t>
      </w:r>
    </w:p>
    <w:p w14:paraId="50CF53CF" w14:textId="6C2EC642" w:rsidR="004E708D" w:rsidRDefault="004E708D">
      <w:r w:rsidRPr="004E708D">
        <w:t>Lektura szkolna</w:t>
      </w:r>
      <w:r>
        <w:rPr>
          <w:b/>
          <w:bCs/>
          <w:i/>
          <w:iCs/>
        </w:rPr>
        <w:t xml:space="preserve"> </w:t>
      </w:r>
      <w:r w:rsidRPr="004E708D">
        <w:rPr>
          <w:b/>
          <w:bCs/>
          <w:i/>
          <w:iCs/>
        </w:rPr>
        <w:t xml:space="preserve">Zemsta </w:t>
      </w:r>
      <w:r>
        <w:t>A. Fredry w teatrze telewizji TVP1 w poniedziałek 23.03 o godz.21.00</w:t>
      </w:r>
    </w:p>
    <w:p w14:paraId="440D1A10" w14:textId="21FB50FE" w:rsidR="004E708D" w:rsidRPr="004E708D" w:rsidRDefault="004E708D">
      <w:r>
        <w:t xml:space="preserve">Lektura szkolna </w:t>
      </w:r>
      <w:r w:rsidRPr="004E708D">
        <w:rPr>
          <w:b/>
          <w:bCs/>
          <w:i/>
          <w:iCs/>
        </w:rPr>
        <w:t>Latarnik</w:t>
      </w:r>
      <w:r>
        <w:rPr>
          <w:b/>
          <w:bCs/>
          <w:i/>
          <w:iCs/>
        </w:rPr>
        <w:t xml:space="preserve"> </w:t>
      </w:r>
      <w:r>
        <w:t>H. Sienkiewicza na kanale TVP Kultura we wtorek 24.03 o godz. 13.00</w:t>
      </w:r>
    </w:p>
    <w:sectPr w:rsidR="004E708D" w:rsidRPr="004E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8D"/>
    <w:rsid w:val="004E708D"/>
    <w:rsid w:val="00601336"/>
    <w:rsid w:val="00C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39EC"/>
  <w15:chartTrackingRefBased/>
  <w15:docId w15:val="{48162A1D-24E2-440B-A615-2B55A9CC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Jelonek</dc:creator>
  <cp:keywords/>
  <dc:description/>
  <cp:lastModifiedBy>Aleksander Jelonek</cp:lastModifiedBy>
  <cp:revision>1</cp:revision>
  <dcterms:created xsi:type="dcterms:W3CDTF">2020-03-22T16:21:00Z</dcterms:created>
  <dcterms:modified xsi:type="dcterms:W3CDTF">2020-03-22T16:33:00Z</dcterms:modified>
</cp:coreProperties>
</file>