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25319" w14:textId="2053F848" w:rsidR="005F0B8D" w:rsidRDefault="005F0B8D" w:rsidP="005F0B8D">
      <w:pPr>
        <w:tabs>
          <w:tab w:val="num" w:pos="720"/>
        </w:tabs>
        <w:spacing w:after="0" w:line="240" w:lineRule="auto"/>
        <w:ind w:left="360" w:hanging="360"/>
        <w:textAlignment w:val="baseline"/>
        <w:rPr>
          <w:sz w:val="28"/>
          <w:szCs w:val="28"/>
        </w:rPr>
      </w:pPr>
      <w:r w:rsidRPr="005F0B8D">
        <w:rPr>
          <w:sz w:val="28"/>
          <w:szCs w:val="28"/>
        </w:rPr>
        <w:t>POCHODNE WĘGLOWODORÓW</w:t>
      </w:r>
      <w:r>
        <w:rPr>
          <w:sz w:val="28"/>
          <w:szCs w:val="28"/>
        </w:rPr>
        <w:t xml:space="preserve">   KL. VIII P WPISZ TĄ NOTATKĘ DO ZESZYTU</w:t>
      </w:r>
    </w:p>
    <w:p w14:paraId="5068ABCF" w14:textId="7A1644A3" w:rsidR="005F0B8D" w:rsidRPr="005F0B8D" w:rsidRDefault="005F0B8D" w:rsidP="005F0B8D">
      <w:pPr>
        <w:tabs>
          <w:tab w:val="num" w:pos="720"/>
        </w:tabs>
        <w:spacing w:after="0" w:line="240" w:lineRule="auto"/>
        <w:ind w:left="360" w:hanging="360"/>
        <w:textAlignment w:val="baseline"/>
        <w:rPr>
          <w:sz w:val="28"/>
          <w:szCs w:val="28"/>
        </w:rPr>
      </w:pPr>
      <w:r>
        <w:rPr>
          <w:sz w:val="28"/>
          <w:szCs w:val="28"/>
        </w:rPr>
        <w:t>I wyślij zdjęcie na maila</w:t>
      </w:r>
    </w:p>
    <w:p w14:paraId="793B2D0D" w14:textId="46736E11" w:rsidR="00A16825" w:rsidRPr="00A16825" w:rsidRDefault="00A16825" w:rsidP="00A1682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A16825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ALKOHOLE </w:t>
      </w:r>
      <w:r w:rsidRPr="00A16825">
        <w:rPr>
          <w:rFonts w:ascii="Arial" w:eastAsia="Times New Roman" w:hAnsi="Arial" w:cs="Arial"/>
          <w:sz w:val="28"/>
          <w:szCs w:val="28"/>
          <w:lang w:eastAsia="pl-PL"/>
        </w:rPr>
        <w:t>– to pochodne </w:t>
      </w:r>
      <w:r w:rsidRPr="00A16825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węglowodorów  </w:t>
      </w:r>
      <w:r w:rsidRPr="00A16825">
        <w:rPr>
          <w:rFonts w:ascii="Arial" w:eastAsia="Times New Roman" w:hAnsi="Arial" w:cs="Arial"/>
          <w:sz w:val="28"/>
          <w:szCs w:val="28"/>
          <w:lang w:eastAsia="pl-PL"/>
        </w:rPr>
        <w:t>zawierające w cząsteczkach grupę funkcyjną </w:t>
      </w:r>
      <w:r w:rsidRPr="00A16825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-OH</w:t>
      </w:r>
      <w:r w:rsidRPr="00A16825">
        <w:rPr>
          <w:rFonts w:ascii="Arial" w:eastAsia="Times New Roman" w:hAnsi="Arial" w:cs="Arial"/>
          <w:sz w:val="28"/>
          <w:szCs w:val="28"/>
          <w:lang w:eastAsia="pl-PL"/>
        </w:rPr>
        <w:t>, zwaną grupą hydroksylową. </w:t>
      </w:r>
    </w:p>
    <w:p w14:paraId="6E3C439B" w14:textId="77777777" w:rsidR="00A16825" w:rsidRPr="00A16825" w:rsidRDefault="00A16825" w:rsidP="00A168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14:paraId="18FA8321" w14:textId="77777777" w:rsidR="00A16825" w:rsidRPr="00A16825" w:rsidRDefault="00A16825" w:rsidP="00A168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14:paraId="5D85392A" w14:textId="77777777" w:rsidR="00A16825" w:rsidRPr="00A16825" w:rsidRDefault="00A16825" w:rsidP="00A168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Wzór ogólny    </w:t>
      </w:r>
      <w:r w:rsidRPr="00A16825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C</w:t>
      </w:r>
      <w:r w:rsidRPr="00A16825">
        <w:rPr>
          <w:rFonts w:ascii="Arial" w:eastAsia="Times New Roman" w:hAnsi="Arial" w:cs="Arial"/>
          <w:b/>
          <w:bCs/>
          <w:color w:val="FF0000"/>
          <w:vertAlign w:val="subscript"/>
          <w:lang w:eastAsia="pl-PL"/>
        </w:rPr>
        <w:t>n</w:t>
      </w:r>
      <w:r w:rsidRPr="00A16825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H</w:t>
      </w:r>
      <w:r w:rsidRPr="00A16825">
        <w:rPr>
          <w:rFonts w:ascii="Arial" w:eastAsia="Times New Roman" w:hAnsi="Arial" w:cs="Arial"/>
          <w:b/>
          <w:bCs/>
          <w:color w:val="FF0000"/>
          <w:vertAlign w:val="subscript"/>
          <w:lang w:eastAsia="pl-PL"/>
        </w:rPr>
        <w:t>2n+1</w:t>
      </w:r>
      <w:r w:rsidRPr="00A16825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OH</w:t>
      </w:r>
      <w:r w:rsidRPr="00A16825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    </w:t>
      </w:r>
      <w:r w:rsidRPr="00A1682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AEEF897" w14:textId="77777777" w:rsidR="00A16825" w:rsidRPr="00A16825" w:rsidRDefault="00A16825" w:rsidP="00A168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  </w:t>
      </w:r>
    </w:p>
    <w:p w14:paraId="1CC3AE1F" w14:textId="77777777" w:rsidR="00A16825" w:rsidRPr="00A16825" w:rsidRDefault="00A16825" w:rsidP="00A168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14:paraId="19FB9901" w14:textId="77777777" w:rsidR="00A16825" w:rsidRPr="00A16825" w:rsidRDefault="00A16825" w:rsidP="00A1682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4249"/>
      </w:tblGrid>
      <w:tr w:rsidR="00A16825" w:rsidRPr="00A16825" w14:paraId="6841B428" w14:textId="77777777" w:rsidTr="00A16825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29889D" w14:textId="77777777" w:rsidR="00A16825" w:rsidRPr="00A16825" w:rsidRDefault="00A16825" w:rsidP="00A16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WŁAŚCIWOŚCI</w:t>
            </w: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6AD34A" w14:textId="77777777" w:rsidR="00A16825" w:rsidRPr="00A16825" w:rsidRDefault="00A16825" w:rsidP="00A16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  <w:p w14:paraId="25389913" w14:textId="77777777" w:rsidR="00A16825" w:rsidRPr="00A16825" w:rsidRDefault="00A16825" w:rsidP="00A168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              WŁAŚCIWOŚCI</w:t>
            </w: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  <w:p w14:paraId="0755238E" w14:textId="77777777" w:rsidR="00A16825" w:rsidRPr="00A16825" w:rsidRDefault="00A16825" w:rsidP="00A168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16825" w:rsidRPr="00A16825" w14:paraId="7AFDA290" w14:textId="77777777" w:rsidTr="00A16825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A95DDD" w14:textId="77777777" w:rsidR="00A16825" w:rsidRPr="00A16825" w:rsidRDefault="00A16825" w:rsidP="00A16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METANOL</w:t>
            </w: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  <w:p w14:paraId="6B82C05F" w14:textId="77777777" w:rsidR="00A16825" w:rsidRPr="00A16825" w:rsidRDefault="00A16825" w:rsidP="00A168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  <w:p w14:paraId="121AFB98" w14:textId="77777777" w:rsidR="00A16825" w:rsidRPr="00A16825" w:rsidRDefault="00A16825" w:rsidP="00A168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               CH</w:t>
            </w:r>
            <w:r w:rsidRPr="00A16825">
              <w:rPr>
                <w:rFonts w:ascii="Arial" w:eastAsia="Times New Roman" w:hAnsi="Arial" w:cs="Arial"/>
                <w:b/>
                <w:bCs/>
                <w:color w:val="FF0000"/>
                <w:vertAlign w:val="subscript"/>
                <w:lang w:eastAsia="pl-PL"/>
              </w:rPr>
              <w:t>3</w:t>
            </w:r>
            <w:r w:rsidRPr="00A1682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OH</w:t>
            </w: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32AC18" w14:textId="77777777" w:rsidR="00A16825" w:rsidRPr="00A16825" w:rsidRDefault="00A16825" w:rsidP="00A16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ETANOL</w:t>
            </w: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  <w:p w14:paraId="2300DF33" w14:textId="77777777" w:rsidR="00A16825" w:rsidRPr="00A16825" w:rsidRDefault="00A16825" w:rsidP="00A168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  <w:p w14:paraId="737F7021" w14:textId="77777777" w:rsidR="00A16825" w:rsidRPr="00A16825" w:rsidRDefault="00A16825" w:rsidP="00A168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                    </w:t>
            </w:r>
            <w:r w:rsidRPr="00A1682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C</w:t>
            </w:r>
            <w:r w:rsidRPr="00A16825">
              <w:rPr>
                <w:rFonts w:ascii="Arial" w:eastAsia="Times New Roman" w:hAnsi="Arial" w:cs="Arial"/>
                <w:b/>
                <w:bCs/>
                <w:color w:val="FF0000"/>
                <w:vertAlign w:val="subscript"/>
                <w:lang w:eastAsia="pl-PL"/>
              </w:rPr>
              <w:t>2</w:t>
            </w:r>
            <w:r w:rsidRPr="00A1682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H</w:t>
            </w:r>
            <w:r w:rsidRPr="00A16825">
              <w:rPr>
                <w:rFonts w:ascii="Arial" w:eastAsia="Times New Roman" w:hAnsi="Arial" w:cs="Arial"/>
                <w:b/>
                <w:bCs/>
                <w:color w:val="FF0000"/>
                <w:vertAlign w:val="subscript"/>
                <w:lang w:eastAsia="pl-PL"/>
              </w:rPr>
              <w:t>5</w:t>
            </w:r>
            <w:r w:rsidRPr="00A1682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OH</w:t>
            </w: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A16825" w:rsidRPr="00A16825" w14:paraId="715CD01B" w14:textId="77777777" w:rsidTr="00A16825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5262D3" w14:textId="77777777" w:rsidR="00A16825" w:rsidRPr="00A16825" w:rsidRDefault="00A16825" w:rsidP="00A16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 </w:t>
            </w:r>
          </w:p>
          <w:p w14:paraId="46A623E0" w14:textId="77777777" w:rsidR="00A16825" w:rsidRPr="00A16825" w:rsidRDefault="00A16825" w:rsidP="00A16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color w:val="1F497D"/>
                <w:sz w:val="28"/>
                <w:szCs w:val="28"/>
                <w:lang w:eastAsia="pl-PL"/>
              </w:rPr>
              <w:t>ciecz lotna</w:t>
            </w: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  <w:p w14:paraId="6EBB1F84" w14:textId="77777777" w:rsidR="00A16825" w:rsidRPr="00A16825" w:rsidRDefault="00A16825" w:rsidP="00A16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color w:val="1F497D"/>
                <w:sz w:val="28"/>
                <w:szCs w:val="28"/>
                <w:lang w:eastAsia="pl-PL"/>
              </w:rPr>
              <w:t>bezbarwny</w:t>
            </w: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  <w:p w14:paraId="1BB4EE50" w14:textId="77777777" w:rsidR="00A16825" w:rsidRPr="00A16825" w:rsidRDefault="00A16825" w:rsidP="00A16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color w:val="1F497D"/>
                <w:sz w:val="28"/>
                <w:szCs w:val="28"/>
                <w:lang w:eastAsia="pl-PL"/>
              </w:rPr>
              <w:t>bardzo dobrze miesza się z wodą</w:t>
            </w: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  <w:p w14:paraId="07272126" w14:textId="77777777" w:rsidR="00A16825" w:rsidRPr="00A16825" w:rsidRDefault="00A16825" w:rsidP="00A16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color w:val="1F497D"/>
                <w:sz w:val="28"/>
                <w:szCs w:val="28"/>
                <w:lang w:eastAsia="pl-PL"/>
              </w:rPr>
              <w:t>ma charakterystyczny zapach</w:t>
            </w: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  <w:p w14:paraId="032F571F" w14:textId="77777777" w:rsidR="00A16825" w:rsidRPr="00A16825" w:rsidRDefault="00A16825" w:rsidP="00A16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color w:val="1F497D"/>
                <w:sz w:val="28"/>
                <w:szCs w:val="28"/>
                <w:lang w:eastAsia="pl-PL"/>
              </w:rPr>
              <w:t>ulega reakcjom spalania</w:t>
            </w: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2DE919" w14:textId="77777777" w:rsidR="00A16825" w:rsidRPr="00A16825" w:rsidRDefault="00A16825" w:rsidP="00A16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  <w:p w14:paraId="5E543DB2" w14:textId="77777777" w:rsidR="00A16825" w:rsidRPr="00A16825" w:rsidRDefault="00A16825" w:rsidP="00A168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                  </w:t>
            </w:r>
            <w:r w:rsidRPr="00A16825">
              <w:rPr>
                <w:rFonts w:ascii="Arial" w:eastAsia="Times New Roman" w:hAnsi="Arial" w:cs="Arial"/>
                <w:color w:val="1F497D"/>
                <w:sz w:val="28"/>
                <w:szCs w:val="28"/>
                <w:lang w:eastAsia="pl-PL"/>
              </w:rPr>
              <w:t>ciecz lotna</w:t>
            </w: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  <w:p w14:paraId="60CFCFCC" w14:textId="77777777" w:rsidR="00A16825" w:rsidRPr="00A16825" w:rsidRDefault="00A16825" w:rsidP="00A16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color w:val="1F497D"/>
                <w:sz w:val="28"/>
                <w:szCs w:val="28"/>
                <w:lang w:eastAsia="pl-PL"/>
              </w:rPr>
              <w:t>bezbarwny</w:t>
            </w: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  <w:p w14:paraId="1F63A1CC" w14:textId="77777777" w:rsidR="00A16825" w:rsidRPr="00A16825" w:rsidRDefault="00A16825" w:rsidP="00A16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color w:val="1F497D"/>
                <w:sz w:val="28"/>
                <w:szCs w:val="28"/>
                <w:lang w:eastAsia="pl-PL"/>
              </w:rPr>
              <w:t>bardzo dobrze miesza się z wodą</w:t>
            </w: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  <w:p w14:paraId="4C42DD09" w14:textId="77777777" w:rsidR="00A16825" w:rsidRPr="00A16825" w:rsidRDefault="00A16825" w:rsidP="00A16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color w:val="1F497D"/>
                <w:sz w:val="28"/>
                <w:szCs w:val="28"/>
                <w:lang w:eastAsia="pl-PL"/>
              </w:rPr>
              <w:t>ma charakterystyczny zapach</w:t>
            </w: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  <w:p w14:paraId="3C267883" w14:textId="77777777" w:rsidR="00A16825" w:rsidRPr="00A16825" w:rsidRDefault="00A16825" w:rsidP="00A16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color w:val="1F497D"/>
                <w:sz w:val="28"/>
                <w:szCs w:val="28"/>
                <w:lang w:eastAsia="pl-PL"/>
              </w:rPr>
              <w:t>ulega reakcjom spalania</w:t>
            </w: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  <w:p w14:paraId="2AEA160E" w14:textId="77777777" w:rsidR="00A16825" w:rsidRPr="00A16825" w:rsidRDefault="00A16825" w:rsidP="00A168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16825" w:rsidRPr="00A16825" w14:paraId="0713DF92" w14:textId="77777777" w:rsidTr="00A16825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A87E6B" w14:textId="77777777" w:rsidR="00A16825" w:rsidRPr="00A16825" w:rsidRDefault="00A16825" w:rsidP="00A16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  <w:t>SILNIE TRUJĄCY</w:t>
            </w: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  <w:p w14:paraId="2B0683D9" w14:textId="77777777" w:rsidR="00A16825" w:rsidRPr="00A16825" w:rsidRDefault="00A16825" w:rsidP="00A168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FCDF6B" w14:textId="77777777" w:rsidR="00A16825" w:rsidRPr="00A16825" w:rsidRDefault="00A16825" w:rsidP="00A16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  <w:t>ŚCINA BIAŁKA</w:t>
            </w: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</w:tbl>
    <w:p w14:paraId="20749365" w14:textId="77777777" w:rsidR="00A16825" w:rsidRPr="00A16825" w:rsidRDefault="00A16825" w:rsidP="00A168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14:paraId="33475BBD" w14:textId="77777777" w:rsidR="00A16825" w:rsidRPr="00A16825" w:rsidRDefault="00A16825" w:rsidP="00A168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14:paraId="53973787" w14:textId="77777777" w:rsidR="00A16825" w:rsidRPr="00A16825" w:rsidRDefault="00A16825" w:rsidP="00A168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  </w:t>
      </w:r>
    </w:p>
    <w:p w14:paraId="6B3A1606" w14:textId="77777777" w:rsidR="00A16825" w:rsidRPr="00A16825" w:rsidRDefault="00A16825" w:rsidP="00A1682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A1682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KWASY KARBOKSYLOWE</w:t>
      </w:r>
      <w:r w:rsidRPr="00A16825">
        <w:rPr>
          <w:rFonts w:ascii="Arial" w:eastAsia="Times New Roman" w:hAnsi="Arial" w:cs="Arial"/>
          <w:sz w:val="28"/>
          <w:szCs w:val="28"/>
          <w:lang w:eastAsia="pl-PL"/>
        </w:rPr>
        <w:t> – to pochodne </w:t>
      </w:r>
      <w:r w:rsidRPr="00A16825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węglowodorów </w:t>
      </w:r>
      <w:r w:rsidRPr="00A16825">
        <w:rPr>
          <w:rFonts w:ascii="Arial" w:eastAsia="Times New Roman" w:hAnsi="Arial" w:cs="Arial"/>
          <w:sz w:val="28"/>
          <w:szCs w:val="28"/>
          <w:lang w:eastAsia="pl-PL"/>
        </w:rPr>
        <w:t>posiadające w cząsteczkach grupę karboksylową          </w:t>
      </w:r>
      <w:r w:rsidRPr="00A16825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-COOH </w:t>
      </w:r>
      <w:r w:rsidRPr="00A16825">
        <w:rPr>
          <w:rFonts w:ascii="Arial" w:eastAsia="Times New Roman" w:hAnsi="Arial" w:cs="Arial"/>
          <w:sz w:val="28"/>
          <w:szCs w:val="28"/>
          <w:lang w:eastAsia="pl-PL"/>
        </w:rPr>
        <w:t>która jest ich grupą funkcyjną. </w:t>
      </w:r>
    </w:p>
    <w:p w14:paraId="2E6BD82C" w14:textId="77777777" w:rsidR="00A16825" w:rsidRPr="00A16825" w:rsidRDefault="00A16825" w:rsidP="00A168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  </w:t>
      </w:r>
    </w:p>
    <w:p w14:paraId="7A50CA5A" w14:textId="77777777" w:rsidR="00A16825" w:rsidRPr="00A16825" w:rsidRDefault="00A16825" w:rsidP="00A168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Wzór ogólny    </w:t>
      </w:r>
      <w:r w:rsidRPr="00A16825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C</w:t>
      </w:r>
      <w:r w:rsidRPr="00A16825">
        <w:rPr>
          <w:rFonts w:ascii="Arial" w:eastAsia="Times New Roman" w:hAnsi="Arial" w:cs="Arial"/>
          <w:b/>
          <w:bCs/>
          <w:color w:val="FF0000"/>
          <w:vertAlign w:val="subscript"/>
          <w:lang w:eastAsia="pl-PL"/>
        </w:rPr>
        <w:t>n</w:t>
      </w:r>
      <w:r w:rsidRPr="00A16825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H</w:t>
      </w:r>
      <w:r w:rsidRPr="00A16825">
        <w:rPr>
          <w:rFonts w:ascii="Arial" w:eastAsia="Times New Roman" w:hAnsi="Arial" w:cs="Arial"/>
          <w:b/>
          <w:bCs/>
          <w:color w:val="FF0000"/>
          <w:vertAlign w:val="subscript"/>
          <w:lang w:eastAsia="pl-PL"/>
        </w:rPr>
        <w:t>2n+1</w:t>
      </w:r>
      <w:r w:rsidRPr="00A16825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COOH</w:t>
      </w:r>
      <w:r w:rsidRPr="00A16825">
        <w:rPr>
          <w:rFonts w:ascii="Arial" w:eastAsia="Times New Roman" w:hAnsi="Arial" w:cs="Arial"/>
          <w:sz w:val="24"/>
          <w:szCs w:val="24"/>
          <w:lang w:eastAsia="pl-PL"/>
        </w:rPr>
        <w:t>            </w:t>
      </w:r>
      <w:r w:rsidRPr="00A16825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  </w:t>
      </w:r>
      <w:r w:rsidRPr="00A16825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14:paraId="086FCBA5" w14:textId="77777777" w:rsidR="00A16825" w:rsidRPr="00A16825" w:rsidRDefault="00A16825" w:rsidP="00A168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14:paraId="43E4309D" w14:textId="77777777" w:rsidR="00A16825" w:rsidRPr="00A16825" w:rsidRDefault="00A16825" w:rsidP="00A168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      </w:t>
      </w:r>
      <w:r w:rsidRPr="00A16825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14:paraId="2429CF4D" w14:textId="77777777" w:rsidR="00A16825" w:rsidRPr="00A16825" w:rsidRDefault="00A16825" w:rsidP="00A16825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A1682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Kwas etanowy (octowy) CH</w:t>
      </w:r>
      <w:r w:rsidRPr="00A16825">
        <w:rPr>
          <w:rFonts w:ascii="Arial" w:eastAsia="Times New Roman" w:hAnsi="Arial" w:cs="Arial"/>
          <w:b/>
          <w:bCs/>
          <w:vertAlign w:val="subscript"/>
          <w:lang w:eastAsia="pl-PL"/>
        </w:rPr>
        <w:t>3</w:t>
      </w:r>
      <w:r w:rsidRPr="00A1682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COOH</w:t>
      </w:r>
      <w:r w:rsidRPr="00A16825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14:paraId="730295C3" w14:textId="77777777" w:rsidR="00A16825" w:rsidRPr="00A16825" w:rsidRDefault="00A16825" w:rsidP="00A168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i/>
          <w:iCs/>
          <w:sz w:val="28"/>
          <w:szCs w:val="28"/>
          <w:u w:val="single"/>
          <w:lang w:eastAsia="pl-PL"/>
        </w:rPr>
        <w:t>Właściwości:</w:t>
      </w:r>
      <w:r w:rsidRPr="00A16825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14:paraId="45383D0B" w14:textId="77777777" w:rsidR="00A16825" w:rsidRPr="00A16825" w:rsidRDefault="00A16825" w:rsidP="00A168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- ciecz,  </w:t>
      </w:r>
    </w:p>
    <w:p w14:paraId="198ABBB8" w14:textId="77777777" w:rsidR="00A16825" w:rsidRPr="00A16825" w:rsidRDefault="00A16825" w:rsidP="00A168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- bezbarwny </w:t>
      </w:r>
    </w:p>
    <w:p w14:paraId="7A504AD2" w14:textId="77777777" w:rsidR="00A16825" w:rsidRPr="00A16825" w:rsidRDefault="00A16825" w:rsidP="00A168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- dobrze rozpuszcza się w wodzie </w:t>
      </w:r>
    </w:p>
    <w:p w14:paraId="75535757" w14:textId="77777777" w:rsidR="00A16825" w:rsidRPr="00A16825" w:rsidRDefault="00A16825" w:rsidP="00A168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- ulega reakcji dysocjacji jonowej </w:t>
      </w:r>
    </w:p>
    <w:p w14:paraId="194AAAF4" w14:textId="77777777" w:rsidR="00A16825" w:rsidRPr="00A16825" w:rsidRDefault="00A16825" w:rsidP="00A168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-  odczyn kwasowy ma charakterystyczny duszący zapach </w:t>
      </w:r>
    </w:p>
    <w:p w14:paraId="608D2057" w14:textId="77777777" w:rsidR="00A16825" w:rsidRPr="00A16825" w:rsidRDefault="00A16825" w:rsidP="00A168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lastRenderedPageBreak/>
        <w:t>- ulega reakcjom spalania, przy spalaniu całkowitym niebieskim płomieniem </w:t>
      </w:r>
    </w:p>
    <w:p w14:paraId="211E914F" w14:textId="77777777" w:rsidR="00A16825" w:rsidRPr="00A16825" w:rsidRDefault="00A16825" w:rsidP="00A168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- reaguje z metalami, tlenkami metali i zasadami tworząc sole zwane </w:t>
      </w:r>
      <w:r w:rsidRPr="00A1682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etanianami                 ( octanami )</w:t>
      </w:r>
      <w:r w:rsidRPr="00A16825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14:paraId="2CB9462A" w14:textId="77777777" w:rsidR="00A16825" w:rsidRPr="00A16825" w:rsidRDefault="00A16825" w:rsidP="00A168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i/>
          <w:iCs/>
          <w:sz w:val="28"/>
          <w:szCs w:val="28"/>
          <w:u w:val="single"/>
          <w:lang w:eastAsia="pl-PL"/>
        </w:rPr>
        <w:t>Zastosowanie:</w:t>
      </w:r>
      <w:r w:rsidRPr="00A16825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14:paraId="5AC57127" w14:textId="77777777" w:rsidR="00A16825" w:rsidRPr="00A16825" w:rsidRDefault="00A16825" w:rsidP="00A168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- do konserwowania potraw </w:t>
      </w:r>
    </w:p>
    <w:p w14:paraId="6392D256" w14:textId="77777777" w:rsidR="00A16825" w:rsidRPr="00A16825" w:rsidRDefault="00A16825" w:rsidP="00A168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- do produkcji aspiryny </w:t>
      </w:r>
    </w:p>
    <w:p w14:paraId="129C2009" w14:textId="77777777" w:rsidR="00A16825" w:rsidRPr="00A16825" w:rsidRDefault="00A16825" w:rsidP="00A168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- do produkcji tworzyw sztucznych </w:t>
      </w:r>
    </w:p>
    <w:p w14:paraId="330DC573" w14:textId="77777777" w:rsidR="00B712DC" w:rsidRDefault="00B712DC"/>
    <w:sectPr w:rsidR="00B71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2067C"/>
    <w:multiLevelType w:val="multilevel"/>
    <w:tmpl w:val="CF440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C32E90"/>
    <w:multiLevelType w:val="multilevel"/>
    <w:tmpl w:val="056E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720BCC"/>
    <w:multiLevelType w:val="multilevel"/>
    <w:tmpl w:val="A4945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DC330D"/>
    <w:multiLevelType w:val="multilevel"/>
    <w:tmpl w:val="8690E8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25"/>
    <w:rsid w:val="005F0B8D"/>
    <w:rsid w:val="00A16825"/>
    <w:rsid w:val="00B7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6DB8"/>
  <w15:chartTrackingRefBased/>
  <w15:docId w15:val="{F5EC1A83-F1D0-4B3C-882B-50D3A176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9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71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6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1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iwonak3@onet.pl</dc:creator>
  <cp:keywords/>
  <dc:description/>
  <cp:lastModifiedBy>iwonak3@onet.pl</cp:lastModifiedBy>
  <cp:revision>2</cp:revision>
  <dcterms:created xsi:type="dcterms:W3CDTF">2020-05-25T17:52:00Z</dcterms:created>
  <dcterms:modified xsi:type="dcterms:W3CDTF">2020-05-25T17:59:00Z</dcterms:modified>
</cp:coreProperties>
</file>