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09D3F5" w14:textId="5694C563" w:rsidR="00866F78" w:rsidRPr="00866F78" w:rsidRDefault="00866F78" w:rsidP="00866F78">
      <w:pPr>
        <w:jc w:val="center"/>
        <w:rPr>
          <w:color w:val="FF0000"/>
          <w:sz w:val="28"/>
          <w:szCs w:val="28"/>
        </w:rPr>
      </w:pPr>
      <w:r w:rsidRPr="00866F78">
        <w:rPr>
          <w:color w:val="FF0000"/>
          <w:sz w:val="28"/>
          <w:szCs w:val="28"/>
        </w:rPr>
        <w:t>W książce i na ekranie !</w:t>
      </w:r>
    </w:p>
    <w:p w14:paraId="748F8CF4" w14:textId="77777777" w:rsidR="00866F78" w:rsidRDefault="00866F78" w:rsidP="00866F78"/>
    <w:p w14:paraId="7D6FD263" w14:textId="7A8251F8" w:rsidR="00866F78" w:rsidRPr="00866F78" w:rsidRDefault="00866F78" w:rsidP="00866F78">
      <w:r>
        <w:t xml:space="preserve">Oto </w:t>
      </w:r>
      <w:r w:rsidRPr="00866F78">
        <w:t xml:space="preserve"> 13 najlepszych </w:t>
      </w:r>
      <w:r>
        <w:t>ekranizacji książek młodzieżowych</w:t>
      </w:r>
      <w:r w:rsidRPr="00866F78">
        <w:t xml:space="preserve"> , które nie tylko mogą bawić, ale także uczyć i wskazywać człowiekowi na jakiś ważny problem współczesnego świata. A kto znajdzie się na szczycie tego zestawienia? Sprawdźcie sami!</w:t>
      </w:r>
    </w:p>
    <w:p w14:paraId="45E71946" w14:textId="0747B825" w:rsidR="00866F78" w:rsidRPr="00866F78" w:rsidRDefault="00866F78" w:rsidP="00866F78"/>
    <w:p w14:paraId="10D65F92" w14:textId="5A2F1F1F" w:rsidR="00866F78" w:rsidRPr="00866F78" w:rsidRDefault="00866F78" w:rsidP="00866F78">
      <w:pPr>
        <w:jc w:val="center"/>
        <w:rPr>
          <w:color w:val="00B050"/>
          <w:sz w:val="28"/>
          <w:szCs w:val="28"/>
        </w:rPr>
      </w:pPr>
      <w:r w:rsidRPr="00866F78">
        <w:rPr>
          <w:color w:val="00B050"/>
          <w:sz w:val="28"/>
          <w:szCs w:val="28"/>
          <w:u w:val="single"/>
        </w:rPr>
        <w:t>Ranking TOP 13 najlepszych ekranizacji książek młodzieżowych:</w:t>
      </w:r>
    </w:p>
    <w:p w14:paraId="0B1D0BAE" w14:textId="77777777" w:rsidR="00866F78" w:rsidRPr="00866F78" w:rsidRDefault="00866F78" w:rsidP="00866F78">
      <w:pPr>
        <w:rPr>
          <w:color w:val="00B050"/>
          <w:sz w:val="28"/>
          <w:szCs w:val="28"/>
        </w:rPr>
      </w:pPr>
      <w:r w:rsidRPr="00866F78">
        <w:rPr>
          <w:color w:val="00B050"/>
          <w:sz w:val="28"/>
          <w:szCs w:val="28"/>
        </w:rPr>
        <w:t> </w:t>
      </w:r>
    </w:p>
    <w:p w14:paraId="27E5124B" w14:textId="77777777" w:rsidR="00866F78" w:rsidRDefault="00866F78" w:rsidP="00866F78">
      <w:pPr>
        <w:rPr>
          <w:b/>
          <w:bCs/>
          <w:lang w:val="en-US"/>
        </w:rPr>
      </w:pPr>
    </w:p>
    <w:p w14:paraId="64430777" w14:textId="77777777" w:rsidR="00866F78" w:rsidRDefault="00866F78" w:rsidP="00866F78">
      <w:pPr>
        <w:rPr>
          <w:b/>
          <w:bCs/>
          <w:lang w:val="en-US"/>
        </w:rPr>
      </w:pPr>
    </w:p>
    <w:p w14:paraId="7455C90E" w14:textId="19FB99AB" w:rsidR="00866F78" w:rsidRPr="00866F78" w:rsidRDefault="00866F78" w:rsidP="00866F78">
      <w:pPr>
        <w:rPr>
          <w:lang w:val="en-US"/>
        </w:rPr>
      </w:pPr>
      <w:r w:rsidRPr="00866F78">
        <w:rPr>
          <w:b/>
          <w:bCs/>
          <w:lang w:val="en-US"/>
        </w:rPr>
        <w:t>13. „</w:t>
      </w:r>
      <w:proofErr w:type="spellStart"/>
      <w:r w:rsidRPr="00866F78">
        <w:rPr>
          <w:b/>
          <w:bCs/>
          <w:lang w:val="en-US"/>
        </w:rPr>
        <w:t>Twój</w:t>
      </w:r>
      <w:proofErr w:type="spellEnd"/>
      <w:r w:rsidRPr="00866F78">
        <w:rPr>
          <w:b/>
          <w:bCs/>
          <w:lang w:val="en-US"/>
        </w:rPr>
        <w:t>, Simon” (</w:t>
      </w:r>
      <w:proofErr w:type="spellStart"/>
      <w:r w:rsidRPr="00866F78">
        <w:rPr>
          <w:b/>
          <w:bCs/>
          <w:lang w:val="en-US"/>
        </w:rPr>
        <w:t>reż</w:t>
      </w:r>
      <w:proofErr w:type="spellEnd"/>
      <w:r w:rsidRPr="00866F78">
        <w:rPr>
          <w:b/>
          <w:bCs/>
          <w:lang w:val="en-US"/>
        </w:rPr>
        <w:t>.: Greg Berlanti)</w:t>
      </w:r>
    </w:p>
    <w:p w14:paraId="1A0F1CCB" w14:textId="77777777" w:rsidR="00866F78" w:rsidRPr="00866F78" w:rsidRDefault="00866F78" w:rsidP="00866F78">
      <w:r w:rsidRPr="00866F78">
        <w:t>Na podstawie książki: </w:t>
      </w:r>
      <w:proofErr w:type="spellStart"/>
      <w:r w:rsidRPr="00866F78">
        <w:t>Becky</w:t>
      </w:r>
      <w:proofErr w:type="spellEnd"/>
      <w:r w:rsidRPr="00866F78">
        <w:t xml:space="preserve"> </w:t>
      </w:r>
      <w:proofErr w:type="spellStart"/>
      <w:r w:rsidRPr="00866F78">
        <w:t>Albertalli</w:t>
      </w:r>
      <w:proofErr w:type="spellEnd"/>
      <w:r w:rsidRPr="00866F78">
        <w:t> „Simon oraz inni homo sapiens”</w:t>
      </w:r>
    </w:p>
    <w:p w14:paraId="50D05137" w14:textId="77777777" w:rsidR="00866F78" w:rsidRPr="00866F78" w:rsidRDefault="00866F78" w:rsidP="00866F78">
      <w:pPr>
        <w:rPr>
          <w:lang w:val="en-US"/>
        </w:rPr>
      </w:pPr>
      <w:proofErr w:type="spellStart"/>
      <w:r w:rsidRPr="00866F78">
        <w:rPr>
          <w:lang w:val="en-US"/>
        </w:rPr>
        <w:t>Obsada</w:t>
      </w:r>
      <w:proofErr w:type="spellEnd"/>
      <w:r w:rsidRPr="00866F78">
        <w:rPr>
          <w:lang w:val="en-US"/>
        </w:rPr>
        <w:t>: Nick Robinson, Katherine Langford, Jennifer Garner, Josh Duhamel</w:t>
      </w:r>
    </w:p>
    <w:p w14:paraId="7C0AAB7D" w14:textId="77777777" w:rsidR="00774EC8" w:rsidRDefault="00774EC8" w:rsidP="00866F78"/>
    <w:p w14:paraId="62C89108" w14:textId="182FC7A4" w:rsidR="00866F78" w:rsidRPr="00866F78" w:rsidRDefault="00866F78" w:rsidP="00866F78">
      <w:r w:rsidRPr="00866F78">
        <w:drawing>
          <wp:inline distT="0" distB="0" distL="0" distR="0" wp14:anchorId="1AA8E7A0" wp14:editId="2AC852B3">
            <wp:extent cx="5760720" cy="3244215"/>
            <wp:effectExtent l="0" t="0" r="0" b="0"/>
            <wp:docPr id="13" name="Obraz 13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0C8E2" w14:textId="77777777" w:rsidR="00866F78" w:rsidRPr="00866F78" w:rsidRDefault="00866F78" w:rsidP="00866F78">
      <w:r w:rsidRPr="00866F78">
        <w:t> </w:t>
      </w:r>
    </w:p>
    <w:p w14:paraId="58D74BEF" w14:textId="77777777" w:rsidR="00866F78" w:rsidRPr="00866F78" w:rsidRDefault="00866F78" w:rsidP="00866F78">
      <w:r w:rsidRPr="00866F78">
        <w:t> </w:t>
      </w:r>
    </w:p>
    <w:p w14:paraId="43E308B6" w14:textId="77777777" w:rsidR="00866F78" w:rsidRDefault="00866F78" w:rsidP="00866F78">
      <w:pPr>
        <w:rPr>
          <w:b/>
          <w:bCs/>
        </w:rPr>
      </w:pPr>
    </w:p>
    <w:p w14:paraId="4F90B34A" w14:textId="77777777" w:rsidR="00866F78" w:rsidRDefault="00866F78" w:rsidP="00866F78">
      <w:pPr>
        <w:rPr>
          <w:b/>
          <w:bCs/>
        </w:rPr>
      </w:pPr>
    </w:p>
    <w:p w14:paraId="58559BDD" w14:textId="77777777" w:rsidR="00866F78" w:rsidRDefault="00866F78" w:rsidP="00866F78">
      <w:pPr>
        <w:rPr>
          <w:b/>
          <w:bCs/>
        </w:rPr>
      </w:pPr>
    </w:p>
    <w:p w14:paraId="02AA57BF" w14:textId="77777777" w:rsidR="00866F78" w:rsidRDefault="00866F78" w:rsidP="00866F78">
      <w:pPr>
        <w:rPr>
          <w:b/>
          <w:bCs/>
        </w:rPr>
      </w:pPr>
    </w:p>
    <w:p w14:paraId="5FB4B92E" w14:textId="77777777" w:rsidR="00866F78" w:rsidRDefault="00866F78" w:rsidP="00866F78">
      <w:pPr>
        <w:rPr>
          <w:b/>
          <w:bCs/>
        </w:rPr>
      </w:pPr>
    </w:p>
    <w:p w14:paraId="7AC239F3" w14:textId="77777777" w:rsidR="00866F78" w:rsidRDefault="00866F78" w:rsidP="00866F78">
      <w:pPr>
        <w:rPr>
          <w:b/>
          <w:bCs/>
        </w:rPr>
      </w:pPr>
    </w:p>
    <w:p w14:paraId="1C408771" w14:textId="77777777" w:rsidR="00866F78" w:rsidRDefault="00866F78" w:rsidP="00866F78">
      <w:pPr>
        <w:rPr>
          <w:b/>
          <w:bCs/>
        </w:rPr>
      </w:pPr>
    </w:p>
    <w:p w14:paraId="6609886E" w14:textId="77777777" w:rsidR="00866F78" w:rsidRDefault="00866F78" w:rsidP="00866F78">
      <w:pPr>
        <w:rPr>
          <w:b/>
          <w:bCs/>
        </w:rPr>
      </w:pPr>
    </w:p>
    <w:p w14:paraId="5688F4C0" w14:textId="1750DE73" w:rsidR="00866F78" w:rsidRPr="00866F78" w:rsidRDefault="00866F78" w:rsidP="00866F78">
      <w:r w:rsidRPr="00866F78">
        <w:rPr>
          <w:b/>
          <w:bCs/>
        </w:rPr>
        <w:t xml:space="preserve">12. „Opowieści z </w:t>
      </w:r>
      <w:proofErr w:type="spellStart"/>
      <w:r w:rsidRPr="00866F78">
        <w:rPr>
          <w:b/>
          <w:bCs/>
        </w:rPr>
        <w:t>Narnii</w:t>
      </w:r>
      <w:proofErr w:type="spellEnd"/>
      <w:r w:rsidRPr="00866F78">
        <w:rPr>
          <w:b/>
          <w:bCs/>
        </w:rPr>
        <w:t>: Lew, czarownica i stara szafa” (reż.: Andrew Adamson)</w:t>
      </w:r>
    </w:p>
    <w:p w14:paraId="5F225D4A" w14:textId="77777777" w:rsidR="00866F78" w:rsidRPr="00866F78" w:rsidRDefault="00866F78" w:rsidP="00866F78">
      <w:r w:rsidRPr="00866F78">
        <w:t xml:space="preserve">Na podstawie książki: C.S. Lewis „Opowieści z </w:t>
      </w:r>
      <w:proofErr w:type="spellStart"/>
      <w:r w:rsidRPr="00866F78">
        <w:t>Narnii</w:t>
      </w:r>
      <w:proofErr w:type="spellEnd"/>
      <w:r w:rsidRPr="00866F78">
        <w:t>: Lew, czarownica i stara szafa”</w:t>
      </w:r>
    </w:p>
    <w:p w14:paraId="4461BD2B" w14:textId="77777777" w:rsidR="00866F78" w:rsidRPr="00866F78" w:rsidRDefault="00866F78" w:rsidP="00866F78">
      <w:pPr>
        <w:rPr>
          <w:lang w:val="en-US"/>
        </w:rPr>
      </w:pPr>
      <w:proofErr w:type="spellStart"/>
      <w:r w:rsidRPr="00866F78">
        <w:rPr>
          <w:lang w:val="en-US"/>
        </w:rPr>
        <w:t>Obsada</w:t>
      </w:r>
      <w:proofErr w:type="spellEnd"/>
      <w:r w:rsidRPr="00866F78">
        <w:rPr>
          <w:lang w:val="en-US"/>
        </w:rPr>
        <w:t xml:space="preserve">: William Moseley, Anna </w:t>
      </w:r>
      <w:proofErr w:type="spellStart"/>
      <w:r w:rsidRPr="00866F78">
        <w:rPr>
          <w:lang w:val="en-US"/>
        </w:rPr>
        <w:t>Popplewell</w:t>
      </w:r>
      <w:proofErr w:type="spellEnd"/>
      <w:r w:rsidRPr="00866F78">
        <w:rPr>
          <w:lang w:val="en-US"/>
        </w:rPr>
        <w:t>, </w:t>
      </w:r>
      <w:proofErr w:type="spellStart"/>
      <w:r w:rsidRPr="00866F78">
        <w:rPr>
          <w:lang w:val="en-US"/>
        </w:rPr>
        <w:t>Skandar</w:t>
      </w:r>
      <w:proofErr w:type="spellEnd"/>
      <w:r w:rsidRPr="00866F78">
        <w:rPr>
          <w:lang w:val="en-US"/>
        </w:rPr>
        <w:t xml:space="preserve"> Keynes, Georgie Henley, James McAvoy, Tilda Swinton, Liam </w:t>
      </w:r>
      <w:proofErr w:type="spellStart"/>
      <w:r w:rsidRPr="00866F78">
        <w:rPr>
          <w:lang w:val="en-US"/>
        </w:rPr>
        <w:t>Neeson</w:t>
      </w:r>
      <w:proofErr w:type="spellEnd"/>
    </w:p>
    <w:p w14:paraId="1357539F" w14:textId="77777777" w:rsidR="00774EC8" w:rsidRDefault="00774EC8" w:rsidP="00866F78"/>
    <w:p w14:paraId="74A2F9ED" w14:textId="00B3F8AA" w:rsidR="00866F78" w:rsidRPr="00866F78" w:rsidRDefault="00866F78" w:rsidP="00866F78">
      <w:r w:rsidRPr="00866F78">
        <w:drawing>
          <wp:inline distT="0" distB="0" distL="0" distR="0" wp14:anchorId="5CCAA7CF" wp14:editId="7D7508A0">
            <wp:extent cx="5760720" cy="3244215"/>
            <wp:effectExtent l="0" t="0" r="0" b="0"/>
            <wp:docPr id="12" name="Obraz 12" descr="Znalezione obrazy dla zapytania The Chronicles of Narnia: The Lion, the Witch and the Wardrobe 2012 1920x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The Chronicles of Narnia: The Lion, the Witch and the Wardrobe 2012 1920x108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AFB1A" w14:textId="77777777" w:rsidR="00866F78" w:rsidRPr="00866F78" w:rsidRDefault="00866F78" w:rsidP="00866F78">
      <w:r w:rsidRPr="00866F78">
        <w:t> </w:t>
      </w:r>
    </w:p>
    <w:p w14:paraId="6FBF62D9" w14:textId="77777777" w:rsidR="00866F78" w:rsidRDefault="00866F78" w:rsidP="00866F78">
      <w:pPr>
        <w:rPr>
          <w:b/>
          <w:bCs/>
        </w:rPr>
      </w:pPr>
    </w:p>
    <w:p w14:paraId="5FCE923A" w14:textId="77777777" w:rsidR="00866F78" w:rsidRDefault="00866F78" w:rsidP="00866F78">
      <w:pPr>
        <w:rPr>
          <w:b/>
          <w:bCs/>
        </w:rPr>
      </w:pPr>
    </w:p>
    <w:p w14:paraId="4EE68FE4" w14:textId="77777777" w:rsidR="00866F78" w:rsidRDefault="00866F78" w:rsidP="00866F78">
      <w:pPr>
        <w:rPr>
          <w:b/>
          <w:bCs/>
        </w:rPr>
      </w:pPr>
    </w:p>
    <w:p w14:paraId="5368F5E7" w14:textId="77777777" w:rsidR="00866F78" w:rsidRDefault="00866F78" w:rsidP="00866F78">
      <w:pPr>
        <w:rPr>
          <w:b/>
          <w:bCs/>
        </w:rPr>
      </w:pPr>
    </w:p>
    <w:p w14:paraId="4C38FDB3" w14:textId="77777777" w:rsidR="00866F78" w:rsidRDefault="00866F78" w:rsidP="00866F78">
      <w:pPr>
        <w:rPr>
          <w:b/>
          <w:bCs/>
        </w:rPr>
      </w:pPr>
    </w:p>
    <w:p w14:paraId="0C4524B3" w14:textId="77777777" w:rsidR="00866F78" w:rsidRDefault="00866F78" w:rsidP="00866F78">
      <w:pPr>
        <w:rPr>
          <w:b/>
          <w:bCs/>
        </w:rPr>
      </w:pPr>
    </w:p>
    <w:p w14:paraId="6339B622" w14:textId="77777777" w:rsidR="00866F78" w:rsidRDefault="00866F78" w:rsidP="00866F78">
      <w:pPr>
        <w:rPr>
          <w:b/>
          <w:bCs/>
        </w:rPr>
      </w:pPr>
    </w:p>
    <w:p w14:paraId="6A945E0E" w14:textId="77777777" w:rsidR="00866F78" w:rsidRDefault="00866F78" w:rsidP="00866F78">
      <w:pPr>
        <w:rPr>
          <w:b/>
          <w:bCs/>
        </w:rPr>
      </w:pPr>
    </w:p>
    <w:p w14:paraId="02AA3F8C" w14:textId="77777777" w:rsidR="00866F78" w:rsidRDefault="00866F78" w:rsidP="00866F78">
      <w:pPr>
        <w:rPr>
          <w:b/>
          <w:bCs/>
        </w:rPr>
      </w:pPr>
    </w:p>
    <w:p w14:paraId="5C5FCD9D" w14:textId="5365B595" w:rsidR="00866F78" w:rsidRPr="00866F78" w:rsidRDefault="00866F78" w:rsidP="00866F78">
      <w:r w:rsidRPr="00866F78">
        <w:rPr>
          <w:b/>
          <w:bCs/>
        </w:rPr>
        <w:lastRenderedPageBreak/>
        <w:t xml:space="preserve">11. „Była sobie dziewczyna” (reż.: </w:t>
      </w:r>
      <w:proofErr w:type="spellStart"/>
      <w:r w:rsidRPr="00866F78">
        <w:rPr>
          <w:b/>
          <w:bCs/>
        </w:rPr>
        <w:t>Lone</w:t>
      </w:r>
      <w:proofErr w:type="spellEnd"/>
      <w:r w:rsidRPr="00866F78">
        <w:rPr>
          <w:b/>
          <w:bCs/>
        </w:rPr>
        <w:t xml:space="preserve"> </w:t>
      </w:r>
      <w:proofErr w:type="spellStart"/>
      <w:r w:rsidRPr="00866F78">
        <w:rPr>
          <w:b/>
          <w:bCs/>
        </w:rPr>
        <w:t>Scherfig</w:t>
      </w:r>
      <w:proofErr w:type="spellEnd"/>
      <w:r w:rsidRPr="00866F78">
        <w:rPr>
          <w:b/>
          <w:bCs/>
        </w:rPr>
        <w:t>)</w:t>
      </w:r>
    </w:p>
    <w:p w14:paraId="625FF093" w14:textId="77777777" w:rsidR="00866F78" w:rsidRPr="00866F78" w:rsidRDefault="00866F78" w:rsidP="00866F78">
      <w:r w:rsidRPr="00866F78">
        <w:t>Na podstawie książki: </w:t>
      </w:r>
      <w:proofErr w:type="spellStart"/>
      <w:r w:rsidRPr="00866F78">
        <w:t>Lynn</w:t>
      </w:r>
      <w:proofErr w:type="spellEnd"/>
      <w:r w:rsidRPr="00866F78">
        <w:t xml:space="preserve"> Barber „Była sobie dziewczyna” (pamiętnik)</w:t>
      </w:r>
    </w:p>
    <w:p w14:paraId="159D30DD" w14:textId="77777777" w:rsidR="00866F78" w:rsidRPr="00866F78" w:rsidRDefault="00866F78" w:rsidP="00866F78">
      <w:pPr>
        <w:rPr>
          <w:lang w:val="en-US"/>
        </w:rPr>
      </w:pPr>
      <w:proofErr w:type="spellStart"/>
      <w:r w:rsidRPr="00866F78">
        <w:rPr>
          <w:lang w:val="en-US"/>
        </w:rPr>
        <w:t>Obsada</w:t>
      </w:r>
      <w:proofErr w:type="spellEnd"/>
      <w:r w:rsidRPr="00866F78">
        <w:rPr>
          <w:lang w:val="en-US"/>
        </w:rPr>
        <w:t xml:space="preserve">: Carey Mulligan, Peter Sarsgaard, Alfred Molina, Dominic Cooper, </w:t>
      </w:r>
      <w:proofErr w:type="spellStart"/>
      <w:r w:rsidRPr="00866F78">
        <w:rPr>
          <w:lang w:val="en-US"/>
        </w:rPr>
        <w:t>Rosamund</w:t>
      </w:r>
      <w:proofErr w:type="spellEnd"/>
      <w:r w:rsidRPr="00866F78">
        <w:rPr>
          <w:lang w:val="en-US"/>
        </w:rPr>
        <w:t xml:space="preserve"> Pike, Emma Thompson</w:t>
      </w:r>
    </w:p>
    <w:p w14:paraId="4A68529F" w14:textId="7DE78F86" w:rsidR="00866F78" w:rsidRPr="00866F78" w:rsidRDefault="00866F78" w:rsidP="00866F78">
      <w:r w:rsidRPr="00866F78">
        <w:drawing>
          <wp:inline distT="0" distB="0" distL="0" distR="0" wp14:anchorId="6594A35D" wp14:editId="665249D6">
            <wp:extent cx="5760720" cy="3244215"/>
            <wp:effectExtent l="0" t="0" r="0" b="0"/>
            <wp:docPr id="11" name="Obraz 1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66A6A" w14:textId="77777777" w:rsidR="00866F78" w:rsidRPr="00866F78" w:rsidRDefault="00866F78" w:rsidP="00866F78">
      <w:r w:rsidRPr="00866F78">
        <w:t> </w:t>
      </w:r>
    </w:p>
    <w:p w14:paraId="059D3762" w14:textId="77777777" w:rsidR="00866F78" w:rsidRPr="00866F78" w:rsidRDefault="00866F78" w:rsidP="00866F78">
      <w:r w:rsidRPr="00866F78">
        <w:rPr>
          <w:b/>
          <w:bCs/>
        </w:rPr>
        <w:t xml:space="preserve">10. „Gwiazd naszych wina” (reż.: Josh </w:t>
      </w:r>
      <w:proofErr w:type="spellStart"/>
      <w:r w:rsidRPr="00866F78">
        <w:rPr>
          <w:b/>
          <w:bCs/>
        </w:rPr>
        <w:t>Boone</w:t>
      </w:r>
      <w:proofErr w:type="spellEnd"/>
      <w:r w:rsidRPr="00866F78">
        <w:rPr>
          <w:b/>
          <w:bCs/>
        </w:rPr>
        <w:t>)</w:t>
      </w:r>
    </w:p>
    <w:p w14:paraId="7B625A07" w14:textId="77777777" w:rsidR="00866F78" w:rsidRPr="00866F78" w:rsidRDefault="00866F78" w:rsidP="00866F78">
      <w:r w:rsidRPr="00866F78">
        <w:t>Na podstawie książki: John Green „Gwiazd naszych wina”</w:t>
      </w:r>
    </w:p>
    <w:p w14:paraId="0724BDED" w14:textId="77777777" w:rsidR="00866F78" w:rsidRPr="00866F78" w:rsidRDefault="00866F78" w:rsidP="00866F78">
      <w:pPr>
        <w:rPr>
          <w:lang w:val="en-US"/>
        </w:rPr>
      </w:pPr>
      <w:proofErr w:type="spellStart"/>
      <w:r w:rsidRPr="00866F78">
        <w:rPr>
          <w:lang w:val="en-US"/>
        </w:rPr>
        <w:t>Obsada</w:t>
      </w:r>
      <w:proofErr w:type="spellEnd"/>
      <w:r w:rsidRPr="00866F78">
        <w:rPr>
          <w:lang w:val="en-US"/>
        </w:rPr>
        <w:t>: Shailene Woodley, Ansel Elgort, Laura Dern, Nat Wolff, Willem Dafoe</w:t>
      </w:r>
    </w:p>
    <w:p w14:paraId="2796D87C" w14:textId="4AAB0487" w:rsidR="00866F78" w:rsidRPr="00866F78" w:rsidRDefault="00866F78" w:rsidP="00866F78">
      <w:r w:rsidRPr="00866F78">
        <w:drawing>
          <wp:inline distT="0" distB="0" distL="0" distR="0" wp14:anchorId="124C0798" wp14:editId="673DD897">
            <wp:extent cx="5760720" cy="3244215"/>
            <wp:effectExtent l="0" t="0" r="0" b="0"/>
            <wp:docPr id="10" name="Obraz 10" descr="Znalezione obrazy dla zapytania The Fault in Our Stars 2012 1920x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The Fault in Our Stars 2012 1920x108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BC70A" w14:textId="77777777" w:rsidR="00866F78" w:rsidRPr="00866F78" w:rsidRDefault="00866F78" w:rsidP="00866F78">
      <w:r w:rsidRPr="00866F78">
        <w:lastRenderedPageBreak/>
        <w:t> </w:t>
      </w:r>
    </w:p>
    <w:p w14:paraId="6D5F0CF9" w14:textId="77777777" w:rsidR="00866F78" w:rsidRDefault="00866F78" w:rsidP="00866F78">
      <w:pPr>
        <w:rPr>
          <w:b/>
          <w:bCs/>
        </w:rPr>
      </w:pPr>
    </w:p>
    <w:p w14:paraId="360FBB1A" w14:textId="1088DBA5" w:rsidR="00866F78" w:rsidRPr="00866F78" w:rsidRDefault="00866F78" w:rsidP="00866F78">
      <w:r w:rsidRPr="00866F78">
        <w:rPr>
          <w:b/>
          <w:bCs/>
        </w:rPr>
        <w:t>9. „Igrzyska Śmierci” (reż.: Francis Lawrence)</w:t>
      </w:r>
    </w:p>
    <w:p w14:paraId="1489A093" w14:textId="77777777" w:rsidR="00866F78" w:rsidRPr="00866F78" w:rsidRDefault="00866F78" w:rsidP="00866F78">
      <w:r w:rsidRPr="00866F78">
        <w:t xml:space="preserve">Na podstawie książki: </w:t>
      </w:r>
      <w:proofErr w:type="spellStart"/>
      <w:r w:rsidRPr="00866F78">
        <w:t>Suzanne</w:t>
      </w:r>
      <w:proofErr w:type="spellEnd"/>
      <w:r w:rsidRPr="00866F78">
        <w:t xml:space="preserve"> Collins „Igrzyska Śmierci”</w:t>
      </w:r>
    </w:p>
    <w:p w14:paraId="7EE1EFDB" w14:textId="77777777" w:rsidR="00866F78" w:rsidRPr="00866F78" w:rsidRDefault="00866F78" w:rsidP="00866F78">
      <w:pPr>
        <w:rPr>
          <w:lang w:val="en-US"/>
        </w:rPr>
      </w:pPr>
      <w:proofErr w:type="spellStart"/>
      <w:r w:rsidRPr="00866F78">
        <w:rPr>
          <w:lang w:val="en-US"/>
        </w:rPr>
        <w:t>Obsada</w:t>
      </w:r>
      <w:proofErr w:type="spellEnd"/>
      <w:r w:rsidRPr="00866F78">
        <w:rPr>
          <w:lang w:val="en-US"/>
        </w:rPr>
        <w:t xml:space="preserve">: Jennifer Lawrence, Josh Hutcherson, Liam </w:t>
      </w:r>
      <w:proofErr w:type="spellStart"/>
      <w:r w:rsidRPr="00866F78">
        <w:rPr>
          <w:lang w:val="en-US"/>
        </w:rPr>
        <w:t>Hemsworth</w:t>
      </w:r>
      <w:proofErr w:type="spellEnd"/>
      <w:r w:rsidRPr="00866F78">
        <w:rPr>
          <w:lang w:val="en-US"/>
        </w:rPr>
        <w:t>, Woody Harrelson, Elizabeth Banks, Lenny Kravitz, Stanley Tucci, Amandla Stenberg, Donald Sutherland</w:t>
      </w:r>
    </w:p>
    <w:p w14:paraId="70442107" w14:textId="77777777" w:rsidR="00774EC8" w:rsidRDefault="00774EC8" w:rsidP="00866F78"/>
    <w:p w14:paraId="3CBB9733" w14:textId="62EE6FCE" w:rsidR="00866F78" w:rsidRPr="00866F78" w:rsidRDefault="00866F78" w:rsidP="00866F78">
      <w:r w:rsidRPr="00866F78">
        <w:drawing>
          <wp:inline distT="0" distB="0" distL="0" distR="0" wp14:anchorId="09CC1FC6" wp14:editId="71BA3BA9">
            <wp:extent cx="5760720" cy="3244215"/>
            <wp:effectExtent l="0" t="0" r="0" b="0"/>
            <wp:docPr id="9" name="Obraz 9" descr="Znalezione obrazy dla zapytania the hunger games 2012 1920x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 the hunger games 2012 1920x10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45613" w14:textId="77777777" w:rsidR="00866F78" w:rsidRPr="00866F78" w:rsidRDefault="00866F78" w:rsidP="00866F78">
      <w:pPr>
        <w:rPr>
          <w:lang w:val="en-US"/>
        </w:rPr>
      </w:pPr>
      <w:r w:rsidRPr="00866F78">
        <w:rPr>
          <w:lang w:val="en-US"/>
        </w:rPr>
        <w:t> </w:t>
      </w:r>
    </w:p>
    <w:p w14:paraId="2FB9E3F1" w14:textId="77777777" w:rsidR="00866F78" w:rsidRDefault="00866F78" w:rsidP="00866F78">
      <w:pPr>
        <w:rPr>
          <w:b/>
          <w:bCs/>
          <w:lang w:val="en-US"/>
        </w:rPr>
      </w:pPr>
    </w:p>
    <w:p w14:paraId="4F738E08" w14:textId="77777777" w:rsidR="00866F78" w:rsidRDefault="00866F78" w:rsidP="00866F78">
      <w:pPr>
        <w:rPr>
          <w:b/>
          <w:bCs/>
          <w:lang w:val="en-US"/>
        </w:rPr>
      </w:pPr>
    </w:p>
    <w:p w14:paraId="2809B1A8" w14:textId="77777777" w:rsidR="00866F78" w:rsidRDefault="00866F78" w:rsidP="00866F78">
      <w:pPr>
        <w:rPr>
          <w:b/>
          <w:bCs/>
          <w:lang w:val="en-US"/>
        </w:rPr>
      </w:pPr>
    </w:p>
    <w:p w14:paraId="401AA6FD" w14:textId="77777777" w:rsidR="00866F78" w:rsidRDefault="00866F78" w:rsidP="00866F78">
      <w:pPr>
        <w:rPr>
          <w:b/>
          <w:bCs/>
          <w:lang w:val="en-US"/>
        </w:rPr>
      </w:pPr>
    </w:p>
    <w:p w14:paraId="62D58F99" w14:textId="77777777" w:rsidR="00866F78" w:rsidRDefault="00866F78" w:rsidP="00866F78">
      <w:pPr>
        <w:rPr>
          <w:b/>
          <w:bCs/>
          <w:lang w:val="en-US"/>
        </w:rPr>
      </w:pPr>
    </w:p>
    <w:p w14:paraId="3FE304FF" w14:textId="77777777" w:rsidR="00866F78" w:rsidRDefault="00866F78" w:rsidP="00866F78">
      <w:pPr>
        <w:rPr>
          <w:b/>
          <w:bCs/>
          <w:lang w:val="en-US"/>
        </w:rPr>
      </w:pPr>
    </w:p>
    <w:p w14:paraId="4F6677B1" w14:textId="77777777" w:rsidR="00866F78" w:rsidRDefault="00866F78" w:rsidP="00866F78">
      <w:pPr>
        <w:rPr>
          <w:b/>
          <w:bCs/>
          <w:lang w:val="en-US"/>
        </w:rPr>
      </w:pPr>
    </w:p>
    <w:p w14:paraId="1730B9C8" w14:textId="77777777" w:rsidR="00866F78" w:rsidRDefault="00866F78" w:rsidP="00866F78">
      <w:pPr>
        <w:rPr>
          <w:b/>
          <w:bCs/>
          <w:lang w:val="en-US"/>
        </w:rPr>
      </w:pPr>
    </w:p>
    <w:p w14:paraId="058E9468" w14:textId="77777777" w:rsidR="00866F78" w:rsidRDefault="00866F78" w:rsidP="00866F78">
      <w:pPr>
        <w:rPr>
          <w:b/>
          <w:bCs/>
          <w:lang w:val="en-US"/>
        </w:rPr>
      </w:pPr>
    </w:p>
    <w:p w14:paraId="30A64E77" w14:textId="77777777" w:rsidR="00866F78" w:rsidRDefault="00866F78" w:rsidP="00866F78">
      <w:pPr>
        <w:rPr>
          <w:b/>
          <w:bCs/>
          <w:lang w:val="en-US"/>
        </w:rPr>
      </w:pPr>
    </w:p>
    <w:p w14:paraId="2BF9FC03" w14:textId="77777777" w:rsidR="00866F78" w:rsidRDefault="00866F78" w:rsidP="00866F78">
      <w:pPr>
        <w:rPr>
          <w:b/>
          <w:bCs/>
          <w:lang w:val="en-US"/>
        </w:rPr>
      </w:pPr>
    </w:p>
    <w:p w14:paraId="7E2227DC" w14:textId="77777777" w:rsidR="00866F78" w:rsidRDefault="00866F78" w:rsidP="00866F78">
      <w:pPr>
        <w:rPr>
          <w:b/>
          <w:bCs/>
          <w:lang w:val="en-US"/>
        </w:rPr>
      </w:pPr>
    </w:p>
    <w:p w14:paraId="25F11738" w14:textId="77777777" w:rsidR="00866F78" w:rsidRDefault="00866F78" w:rsidP="00866F78">
      <w:pPr>
        <w:rPr>
          <w:b/>
          <w:bCs/>
          <w:lang w:val="en-US"/>
        </w:rPr>
      </w:pPr>
    </w:p>
    <w:p w14:paraId="77CC15C8" w14:textId="77777777" w:rsidR="00866F78" w:rsidRDefault="00866F78" w:rsidP="00866F78">
      <w:pPr>
        <w:rPr>
          <w:b/>
          <w:bCs/>
          <w:lang w:val="en-US"/>
        </w:rPr>
      </w:pPr>
    </w:p>
    <w:p w14:paraId="5286C283" w14:textId="339F0D40" w:rsidR="00866F78" w:rsidRPr="00866F78" w:rsidRDefault="00866F78" w:rsidP="00866F78">
      <w:pPr>
        <w:rPr>
          <w:lang w:val="en-US"/>
        </w:rPr>
      </w:pPr>
      <w:r w:rsidRPr="00866F78">
        <w:rPr>
          <w:b/>
          <w:bCs/>
          <w:lang w:val="en-US"/>
        </w:rPr>
        <w:t xml:space="preserve">8. „Most do </w:t>
      </w:r>
      <w:proofErr w:type="spellStart"/>
      <w:r w:rsidRPr="00866F78">
        <w:rPr>
          <w:b/>
          <w:bCs/>
          <w:lang w:val="en-US"/>
        </w:rPr>
        <w:t>Terabithii</w:t>
      </w:r>
      <w:proofErr w:type="spellEnd"/>
      <w:r w:rsidRPr="00866F78">
        <w:rPr>
          <w:b/>
          <w:bCs/>
          <w:lang w:val="en-US"/>
        </w:rPr>
        <w:t>” (</w:t>
      </w:r>
      <w:proofErr w:type="spellStart"/>
      <w:r w:rsidRPr="00866F78">
        <w:rPr>
          <w:b/>
          <w:bCs/>
          <w:lang w:val="en-US"/>
        </w:rPr>
        <w:t>reż</w:t>
      </w:r>
      <w:proofErr w:type="spellEnd"/>
      <w:r w:rsidRPr="00866F78">
        <w:rPr>
          <w:b/>
          <w:bCs/>
          <w:lang w:val="en-US"/>
        </w:rPr>
        <w:t xml:space="preserve">.: Gabor </w:t>
      </w:r>
      <w:proofErr w:type="spellStart"/>
      <w:r w:rsidRPr="00866F78">
        <w:rPr>
          <w:b/>
          <w:bCs/>
          <w:lang w:val="en-US"/>
        </w:rPr>
        <w:t>Cuspo</w:t>
      </w:r>
      <w:proofErr w:type="spellEnd"/>
      <w:r w:rsidRPr="00866F78">
        <w:rPr>
          <w:b/>
          <w:bCs/>
          <w:lang w:val="en-US"/>
        </w:rPr>
        <w:t>)</w:t>
      </w:r>
    </w:p>
    <w:p w14:paraId="16E0EA7E" w14:textId="77777777" w:rsidR="00866F78" w:rsidRPr="00866F78" w:rsidRDefault="00866F78" w:rsidP="00866F78">
      <w:r w:rsidRPr="00866F78">
        <w:t>Na podstawie książki: </w:t>
      </w:r>
      <w:proofErr w:type="spellStart"/>
      <w:r w:rsidRPr="00866F78">
        <w:t>Katherine</w:t>
      </w:r>
      <w:proofErr w:type="spellEnd"/>
      <w:r w:rsidRPr="00866F78">
        <w:t xml:space="preserve"> Paterson „Most do </w:t>
      </w:r>
      <w:proofErr w:type="spellStart"/>
      <w:r w:rsidRPr="00866F78">
        <w:t>Terabithii</w:t>
      </w:r>
      <w:proofErr w:type="spellEnd"/>
      <w:r w:rsidRPr="00866F78">
        <w:t>”</w:t>
      </w:r>
    </w:p>
    <w:p w14:paraId="4D90A184" w14:textId="77777777" w:rsidR="00866F78" w:rsidRPr="00866F78" w:rsidRDefault="00866F78" w:rsidP="00866F78">
      <w:pPr>
        <w:rPr>
          <w:lang w:val="en-US"/>
        </w:rPr>
      </w:pPr>
      <w:proofErr w:type="spellStart"/>
      <w:r w:rsidRPr="00866F78">
        <w:rPr>
          <w:lang w:val="en-US"/>
        </w:rPr>
        <w:t>Obsada</w:t>
      </w:r>
      <w:proofErr w:type="spellEnd"/>
      <w:r w:rsidRPr="00866F78">
        <w:rPr>
          <w:lang w:val="en-US"/>
        </w:rPr>
        <w:t>: Josh Hutcherson, </w:t>
      </w:r>
      <w:proofErr w:type="spellStart"/>
      <w:r w:rsidRPr="00866F78">
        <w:rPr>
          <w:lang w:val="en-US"/>
        </w:rPr>
        <w:t>AnnaSophia</w:t>
      </w:r>
      <w:proofErr w:type="spellEnd"/>
      <w:r w:rsidRPr="00866F78">
        <w:rPr>
          <w:lang w:val="en-US"/>
        </w:rPr>
        <w:t xml:space="preserve"> Robb, Bailee Madison, Zooey Deschanel</w:t>
      </w:r>
    </w:p>
    <w:p w14:paraId="40911234" w14:textId="2B21B14C" w:rsidR="00866F78" w:rsidRPr="00866F78" w:rsidRDefault="00866F78" w:rsidP="00866F78">
      <w:r w:rsidRPr="00866F78">
        <w:drawing>
          <wp:inline distT="0" distB="0" distL="0" distR="0" wp14:anchorId="76EBA254" wp14:editId="0FDCF7F8">
            <wp:extent cx="5760720" cy="3244215"/>
            <wp:effectExtent l="0" t="0" r="0" b="0"/>
            <wp:docPr id="8" name="Obraz 8" descr="Znalezione obrazy dla zapytania Bridge to Terabithia 1920x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Bridge to Terabithia 1920x108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43926" w14:textId="77777777" w:rsidR="00866F78" w:rsidRPr="00866F78" w:rsidRDefault="00866F78" w:rsidP="00866F78">
      <w:r w:rsidRPr="00866F78">
        <w:t> </w:t>
      </w:r>
    </w:p>
    <w:p w14:paraId="3DC11BA1" w14:textId="77777777" w:rsidR="00866F78" w:rsidRPr="00866F78" w:rsidRDefault="00866F78" w:rsidP="00866F78">
      <w:r w:rsidRPr="00866F78">
        <w:rPr>
          <w:b/>
          <w:bCs/>
        </w:rPr>
        <w:t xml:space="preserve">7. „Earl, i ja, i umierająca dziewczyna” (reż.: </w:t>
      </w:r>
      <w:proofErr w:type="spellStart"/>
      <w:r w:rsidRPr="00866F78">
        <w:rPr>
          <w:b/>
          <w:bCs/>
        </w:rPr>
        <w:t>Alfonso</w:t>
      </w:r>
      <w:proofErr w:type="spellEnd"/>
      <w:r w:rsidRPr="00866F78">
        <w:rPr>
          <w:b/>
          <w:bCs/>
        </w:rPr>
        <w:t xml:space="preserve"> Gomez-Rejon)</w:t>
      </w:r>
    </w:p>
    <w:p w14:paraId="344DCB80" w14:textId="77777777" w:rsidR="00866F78" w:rsidRPr="00866F78" w:rsidRDefault="00866F78" w:rsidP="00866F78">
      <w:pPr>
        <w:rPr>
          <w:lang w:val="en-US"/>
        </w:rPr>
      </w:pPr>
      <w:r w:rsidRPr="00866F78">
        <w:rPr>
          <w:lang w:val="en-US"/>
        </w:rPr>
        <w:t xml:space="preserve">Na </w:t>
      </w:r>
      <w:proofErr w:type="spellStart"/>
      <w:r w:rsidRPr="00866F78">
        <w:rPr>
          <w:lang w:val="en-US"/>
        </w:rPr>
        <w:t>podstawie</w:t>
      </w:r>
      <w:proofErr w:type="spellEnd"/>
      <w:r w:rsidRPr="00866F78">
        <w:rPr>
          <w:lang w:val="en-US"/>
        </w:rPr>
        <w:t xml:space="preserve"> </w:t>
      </w:r>
      <w:proofErr w:type="spellStart"/>
      <w:r w:rsidRPr="00866F78">
        <w:rPr>
          <w:lang w:val="en-US"/>
        </w:rPr>
        <w:t>książki</w:t>
      </w:r>
      <w:proofErr w:type="spellEnd"/>
      <w:r w:rsidRPr="00866F78">
        <w:rPr>
          <w:lang w:val="en-US"/>
        </w:rPr>
        <w:t>: Jesse Andrews „Me and Earl and the Dying Girl”</w:t>
      </w:r>
    </w:p>
    <w:p w14:paraId="2784C970" w14:textId="77777777" w:rsidR="00866F78" w:rsidRPr="00866F78" w:rsidRDefault="00866F78" w:rsidP="00866F78">
      <w:pPr>
        <w:rPr>
          <w:lang w:val="en-US"/>
        </w:rPr>
      </w:pPr>
      <w:proofErr w:type="spellStart"/>
      <w:r w:rsidRPr="00866F78">
        <w:rPr>
          <w:lang w:val="en-US"/>
        </w:rPr>
        <w:t>Obsada</w:t>
      </w:r>
      <w:proofErr w:type="spellEnd"/>
      <w:r w:rsidRPr="00866F78">
        <w:rPr>
          <w:lang w:val="en-US"/>
        </w:rPr>
        <w:t xml:space="preserve">: Thomas Mann, Olivia Cooke, RJ </w:t>
      </w:r>
      <w:proofErr w:type="spellStart"/>
      <w:r w:rsidRPr="00866F78">
        <w:rPr>
          <w:lang w:val="en-US"/>
        </w:rPr>
        <w:t>Cyler</w:t>
      </w:r>
      <w:proofErr w:type="spellEnd"/>
      <w:r w:rsidRPr="00866F78">
        <w:rPr>
          <w:lang w:val="en-US"/>
        </w:rPr>
        <w:t>, Nick Offerman, Jon Bernthal</w:t>
      </w:r>
    </w:p>
    <w:p w14:paraId="2C30A2A8" w14:textId="32991DA4" w:rsidR="00866F78" w:rsidRPr="00866F78" w:rsidRDefault="00866F78" w:rsidP="00866F78">
      <w:r w:rsidRPr="00866F78">
        <w:lastRenderedPageBreak/>
        <w:drawing>
          <wp:inline distT="0" distB="0" distL="0" distR="0" wp14:anchorId="48BF6195" wp14:editId="7B6A284D">
            <wp:extent cx="5760720" cy="3239135"/>
            <wp:effectExtent l="0" t="0" r="0" b="0"/>
            <wp:docPr id="7" name="Obraz 7" descr="Znalezione obrazy dla zapytania Me and Earl and the Dying Girl 1920x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 Me and Earl and the Dying Girl 1920x108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EDDFB" w14:textId="25A6499A" w:rsidR="00866F78" w:rsidRPr="00866F78" w:rsidRDefault="00866F78" w:rsidP="00866F78">
      <w:r w:rsidRPr="00866F78">
        <w:rPr>
          <w:b/>
          <w:bCs/>
        </w:rPr>
        <w:t>6. „Hej, skarbie” (reż.: Lee Daniels)</w:t>
      </w:r>
    </w:p>
    <w:p w14:paraId="47E69C0F" w14:textId="77777777" w:rsidR="00866F78" w:rsidRPr="00866F78" w:rsidRDefault="00866F78" w:rsidP="00866F78">
      <w:r w:rsidRPr="00866F78">
        <w:t>Na podstawie książki: </w:t>
      </w:r>
      <w:proofErr w:type="spellStart"/>
      <w:r w:rsidRPr="00866F78">
        <w:t>Sapphire</w:t>
      </w:r>
      <w:proofErr w:type="spellEnd"/>
      <w:r w:rsidRPr="00866F78">
        <w:t> „</w:t>
      </w:r>
      <w:proofErr w:type="spellStart"/>
      <w:r w:rsidRPr="00866F78">
        <w:t>Push</w:t>
      </w:r>
      <w:proofErr w:type="spellEnd"/>
      <w:r w:rsidRPr="00866F78">
        <w:t>”</w:t>
      </w:r>
    </w:p>
    <w:p w14:paraId="74FDB5ED" w14:textId="77777777" w:rsidR="00866F78" w:rsidRPr="00866F78" w:rsidRDefault="00866F78" w:rsidP="00866F78">
      <w:pPr>
        <w:rPr>
          <w:lang w:val="en-US"/>
        </w:rPr>
      </w:pPr>
      <w:proofErr w:type="spellStart"/>
      <w:r w:rsidRPr="00866F78">
        <w:rPr>
          <w:lang w:val="en-US"/>
        </w:rPr>
        <w:t>Obsada</w:t>
      </w:r>
      <w:proofErr w:type="spellEnd"/>
      <w:r w:rsidRPr="00866F78">
        <w:rPr>
          <w:lang w:val="en-US"/>
        </w:rPr>
        <w:t>: Gabourey Sidibe, </w:t>
      </w:r>
      <w:proofErr w:type="spellStart"/>
      <w:r w:rsidRPr="00866F78">
        <w:rPr>
          <w:lang w:val="en-US"/>
        </w:rPr>
        <w:t>Mo’Nique</w:t>
      </w:r>
      <w:proofErr w:type="spellEnd"/>
      <w:r w:rsidRPr="00866F78">
        <w:rPr>
          <w:lang w:val="en-US"/>
        </w:rPr>
        <w:t>, Paula Patton, Mariah Carey, Lenny Kravitz</w:t>
      </w:r>
    </w:p>
    <w:p w14:paraId="44393411" w14:textId="03223D7B" w:rsidR="00866F78" w:rsidRPr="00866F78" w:rsidRDefault="00866F78" w:rsidP="00866F78">
      <w:r w:rsidRPr="00866F78">
        <w:drawing>
          <wp:inline distT="0" distB="0" distL="0" distR="0" wp14:anchorId="710F6EB6" wp14:editId="128B3FFB">
            <wp:extent cx="5760720" cy="3244215"/>
            <wp:effectExtent l="0" t="0" r="0" b="0"/>
            <wp:docPr id="6" name="Obraz 6" descr="Znalezione obrazy dla zapytania precious film 2009 1920x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 precious film 2009 1920x10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F4A76" w14:textId="77777777" w:rsidR="00866F78" w:rsidRPr="00866F78" w:rsidRDefault="00866F78" w:rsidP="00866F78">
      <w:r w:rsidRPr="00866F78">
        <w:t> </w:t>
      </w:r>
    </w:p>
    <w:p w14:paraId="51288C59" w14:textId="77777777" w:rsidR="00866F78" w:rsidRPr="00866F78" w:rsidRDefault="00866F78" w:rsidP="00866F78">
      <w:r w:rsidRPr="00866F78">
        <w:rPr>
          <w:b/>
          <w:bCs/>
        </w:rPr>
        <w:t>5. „Igrzyska Śmierci: W pierścieniu ognia” (reż.: Francis Lawrence)</w:t>
      </w:r>
    </w:p>
    <w:p w14:paraId="1B9D195C" w14:textId="77777777" w:rsidR="00866F78" w:rsidRPr="00866F78" w:rsidRDefault="00866F78" w:rsidP="00866F78">
      <w:r w:rsidRPr="00866F78">
        <w:t>Na podstawie książki: </w:t>
      </w:r>
      <w:proofErr w:type="spellStart"/>
      <w:r w:rsidRPr="00866F78">
        <w:t>Suzanne</w:t>
      </w:r>
      <w:proofErr w:type="spellEnd"/>
      <w:r w:rsidRPr="00866F78">
        <w:t xml:space="preserve"> Collins „W pierścieniu ognia”</w:t>
      </w:r>
    </w:p>
    <w:p w14:paraId="74E2AEE4" w14:textId="77777777" w:rsidR="00866F78" w:rsidRPr="00866F78" w:rsidRDefault="00866F78" w:rsidP="00866F78">
      <w:pPr>
        <w:rPr>
          <w:lang w:val="en-US"/>
        </w:rPr>
      </w:pPr>
      <w:proofErr w:type="spellStart"/>
      <w:r w:rsidRPr="00866F78">
        <w:rPr>
          <w:lang w:val="en-US"/>
        </w:rPr>
        <w:t>Obsada</w:t>
      </w:r>
      <w:proofErr w:type="spellEnd"/>
      <w:r w:rsidRPr="00866F78">
        <w:rPr>
          <w:lang w:val="en-US"/>
        </w:rPr>
        <w:t xml:space="preserve">: Jennifer Lawrence, Josh Hutcherson, Sam Claflin, Woody Harrelson, Liam </w:t>
      </w:r>
      <w:proofErr w:type="spellStart"/>
      <w:r w:rsidRPr="00866F78">
        <w:rPr>
          <w:lang w:val="en-US"/>
        </w:rPr>
        <w:t>Hemsworth</w:t>
      </w:r>
      <w:proofErr w:type="spellEnd"/>
      <w:r w:rsidRPr="00866F78">
        <w:rPr>
          <w:lang w:val="en-US"/>
        </w:rPr>
        <w:t xml:space="preserve">, Philip Seymour Hoffman, </w:t>
      </w:r>
      <w:proofErr w:type="spellStart"/>
      <w:r w:rsidRPr="00866F78">
        <w:rPr>
          <w:lang w:val="en-US"/>
        </w:rPr>
        <w:t>Jeoffrey</w:t>
      </w:r>
      <w:proofErr w:type="spellEnd"/>
      <w:r w:rsidRPr="00866F78">
        <w:rPr>
          <w:lang w:val="en-US"/>
        </w:rPr>
        <w:t xml:space="preserve"> Wright, Elizabeth Banks, Donald Sutherland</w:t>
      </w:r>
    </w:p>
    <w:p w14:paraId="375C642E" w14:textId="4C746FEE" w:rsidR="00866F78" w:rsidRPr="00866F78" w:rsidRDefault="00866F78" w:rsidP="00866F78">
      <w:r w:rsidRPr="00866F78">
        <w:lastRenderedPageBreak/>
        <w:drawing>
          <wp:inline distT="0" distB="0" distL="0" distR="0" wp14:anchorId="7817374C" wp14:editId="1EF231FD">
            <wp:extent cx="5760720" cy="3244215"/>
            <wp:effectExtent l="0" t="0" r="0" b="0"/>
            <wp:docPr id="5" name="Obraz 5" descr="Znalezione obrazy dla zapytania The Hunger Games: Catching Fire 1920x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The Hunger Games: Catching Fire 1920x108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BFC38" w14:textId="77777777" w:rsidR="00866F78" w:rsidRPr="00866F78" w:rsidRDefault="00866F78" w:rsidP="00866F78">
      <w:r w:rsidRPr="00866F78">
        <w:t> </w:t>
      </w:r>
    </w:p>
    <w:p w14:paraId="2587E36F" w14:textId="77777777" w:rsidR="00866F78" w:rsidRPr="00866F78" w:rsidRDefault="00866F78" w:rsidP="00866F78">
      <w:r w:rsidRPr="00866F78">
        <w:t> </w:t>
      </w:r>
    </w:p>
    <w:p w14:paraId="692CF329" w14:textId="77777777" w:rsidR="00866F78" w:rsidRPr="00866F78" w:rsidRDefault="00866F78" w:rsidP="00866F78">
      <w:r w:rsidRPr="00866F78">
        <w:rPr>
          <w:b/>
          <w:bCs/>
        </w:rPr>
        <w:t>4. „Pamiętnik” (reż.: Nick Cassavetes)</w:t>
      </w:r>
    </w:p>
    <w:p w14:paraId="7C7963ED" w14:textId="77777777" w:rsidR="00866F78" w:rsidRPr="00866F78" w:rsidRDefault="00866F78" w:rsidP="00866F78">
      <w:r w:rsidRPr="00866F78">
        <w:t xml:space="preserve">Na podstawie książki: Nicholas </w:t>
      </w:r>
      <w:proofErr w:type="spellStart"/>
      <w:r w:rsidRPr="00866F78">
        <w:t>Sparks</w:t>
      </w:r>
      <w:proofErr w:type="spellEnd"/>
      <w:r w:rsidRPr="00866F78">
        <w:t> „Pamiętnik”</w:t>
      </w:r>
    </w:p>
    <w:p w14:paraId="57FB7AD9" w14:textId="77777777" w:rsidR="00866F78" w:rsidRPr="00866F78" w:rsidRDefault="00866F78" w:rsidP="00866F78">
      <w:pPr>
        <w:rPr>
          <w:lang w:val="en-US"/>
        </w:rPr>
      </w:pPr>
      <w:proofErr w:type="spellStart"/>
      <w:r w:rsidRPr="00866F78">
        <w:rPr>
          <w:lang w:val="en-US"/>
        </w:rPr>
        <w:t>Obsada</w:t>
      </w:r>
      <w:proofErr w:type="spellEnd"/>
      <w:r w:rsidRPr="00866F78">
        <w:rPr>
          <w:lang w:val="en-US"/>
        </w:rPr>
        <w:t>: Ryan Gosling, Rachel McAdams, James Garner, Gena Rowlands</w:t>
      </w:r>
    </w:p>
    <w:p w14:paraId="0AFE9031" w14:textId="77777777" w:rsidR="00774EC8" w:rsidRDefault="00774EC8" w:rsidP="00866F78"/>
    <w:p w14:paraId="65A4CB7E" w14:textId="07B6CDB7" w:rsidR="00866F78" w:rsidRPr="00866F78" w:rsidRDefault="00866F78" w:rsidP="00866F78">
      <w:r w:rsidRPr="00866F78">
        <w:drawing>
          <wp:inline distT="0" distB="0" distL="0" distR="0" wp14:anchorId="2DB15021" wp14:editId="7CEA07C9">
            <wp:extent cx="5760720" cy="3244215"/>
            <wp:effectExtent l="0" t="0" r="0" b="0"/>
            <wp:docPr id="4" name="Obraz 4" descr="Znalezione obrazy dla zapytania the notebook 1920x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lezione obrazy dla zapytania the notebook 1920x108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F99DB" w14:textId="77777777" w:rsidR="00866F78" w:rsidRPr="00866F78" w:rsidRDefault="00866F78" w:rsidP="00866F78">
      <w:pPr>
        <w:rPr>
          <w:lang w:val="en-US"/>
        </w:rPr>
      </w:pPr>
      <w:r w:rsidRPr="00866F78">
        <w:rPr>
          <w:lang w:val="en-US"/>
        </w:rPr>
        <w:t> </w:t>
      </w:r>
    </w:p>
    <w:p w14:paraId="1D5E54C8" w14:textId="77777777" w:rsidR="00866F78" w:rsidRPr="00866F78" w:rsidRDefault="00866F78" w:rsidP="00866F78">
      <w:pPr>
        <w:rPr>
          <w:lang w:val="en-US"/>
        </w:rPr>
      </w:pPr>
      <w:r w:rsidRPr="00866F78">
        <w:rPr>
          <w:lang w:val="en-US"/>
        </w:rPr>
        <w:t> </w:t>
      </w:r>
    </w:p>
    <w:p w14:paraId="3DD37BA3" w14:textId="77777777" w:rsidR="00866F78" w:rsidRDefault="00866F78" w:rsidP="00866F78">
      <w:pPr>
        <w:rPr>
          <w:u w:val="single"/>
          <w:lang w:val="en-US"/>
        </w:rPr>
      </w:pPr>
    </w:p>
    <w:p w14:paraId="7357393C" w14:textId="77777777" w:rsidR="00866F78" w:rsidRDefault="00866F78" w:rsidP="00866F78">
      <w:pPr>
        <w:rPr>
          <w:u w:val="single"/>
          <w:lang w:val="en-US"/>
        </w:rPr>
      </w:pPr>
    </w:p>
    <w:p w14:paraId="31E45206" w14:textId="77777777" w:rsidR="00866F78" w:rsidRDefault="00866F78" w:rsidP="00866F78">
      <w:pPr>
        <w:rPr>
          <w:u w:val="single"/>
          <w:lang w:val="en-US"/>
        </w:rPr>
      </w:pPr>
    </w:p>
    <w:p w14:paraId="61F94EE7" w14:textId="77777777" w:rsidR="00866F78" w:rsidRDefault="00866F78" w:rsidP="00866F78">
      <w:pPr>
        <w:rPr>
          <w:u w:val="single"/>
          <w:lang w:val="en-US"/>
        </w:rPr>
      </w:pPr>
    </w:p>
    <w:p w14:paraId="38C76AB6" w14:textId="77777777" w:rsidR="00866F78" w:rsidRDefault="00866F78" w:rsidP="00866F78">
      <w:pPr>
        <w:rPr>
          <w:u w:val="single"/>
          <w:lang w:val="en-US"/>
        </w:rPr>
      </w:pPr>
    </w:p>
    <w:p w14:paraId="51BCFF78" w14:textId="77777777" w:rsidR="00866F78" w:rsidRDefault="00866F78" w:rsidP="00866F78">
      <w:pPr>
        <w:rPr>
          <w:u w:val="single"/>
          <w:lang w:val="en-US"/>
        </w:rPr>
      </w:pPr>
    </w:p>
    <w:p w14:paraId="7E9ED71D" w14:textId="77777777" w:rsidR="00866F78" w:rsidRDefault="00866F78" w:rsidP="00866F78">
      <w:pPr>
        <w:rPr>
          <w:u w:val="single"/>
          <w:lang w:val="en-US"/>
        </w:rPr>
      </w:pPr>
    </w:p>
    <w:p w14:paraId="1D455C68" w14:textId="77777777" w:rsidR="00866F78" w:rsidRDefault="00866F78" w:rsidP="00866F78">
      <w:pPr>
        <w:rPr>
          <w:u w:val="single"/>
          <w:lang w:val="en-US"/>
        </w:rPr>
      </w:pPr>
    </w:p>
    <w:p w14:paraId="7FA7E7B3" w14:textId="77777777" w:rsidR="00866F78" w:rsidRDefault="00866F78" w:rsidP="00866F78">
      <w:pPr>
        <w:rPr>
          <w:u w:val="single"/>
          <w:lang w:val="en-US"/>
        </w:rPr>
      </w:pPr>
    </w:p>
    <w:p w14:paraId="6B360F7E" w14:textId="77777777" w:rsidR="00866F78" w:rsidRDefault="00866F78" w:rsidP="00866F78">
      <w:pPr>
        <w:rPr>
          <w:u w:val="single"/>
          <w:lang w:val="en-US"/>
        </w:rPr>
      </w:pPr>
    </w:p>
    <w:p w14:paraId="74BB1A4B" w14:textId="77777777" w:rsidR="00866F78" w:rsidRDefault="00866F78" w:rsidP="00866F78">
      <w:pPr>
        <w:rPr>
          <w:u w:val="single"/>
          <w:lang w:val="en-US"/>
        </w:rPr>
      </w:pPr>
    </w:p>
    <w:p w14:paraId="36E370D7" w14:textId="77777777" w:rsidR="00866F78" w:rsidRDefault="00866F78" w:rsidP="00866F78">
      <w:pPr>
        <w:rPr>
          <w:u w:val="single"/>
          <w:lang w:val="en-US"/>
        </w:rPr>
      </w:pPr>
    </w:p>
    <w:p w14:paraId="46E737A0" w14:textId="48EC9380" w:rsidR="00866F78" w:rsidRPr="00866F78" w:rsidRDefault="00866F78" w:rsidP="00866F78">
      <w:pPr>
        <w:jc w:val="center"/>
        <w:rPr>
          <w:color w:val="00B050"/>
          <w:sz w:val="32"/>
          <w:szCs w:val="32"/>
          <w:lang w:val="en-US"/>
        </w:rPr>
      </w:pPr>
      <w:r w:rsidRPr="00866F78">
        <w:rPr>
          <w:color w:val="00B050"/>
          <w:sz w:val="32"/>
          <w:szCs w:val="32"/>
          <w:u w:val="single"/>
          <w:lang w:val="en-US"/>
        </w:rPr>
        <w:t xml:space="preserve">A </w:t>
      </w:r>
      <w:proofErr w:type="spellStart"/>
      <w:r w:rsidRPr="00866F78">
        <w:rPr>
          <w:color w:val="00B050"/>
          <w:sz w:val="32"/>
          <w:szCs w:val="32"/>
          <w:u w:val="single"/>
          <w:lang w:val="en-US"/>
        </w:rPr>
        <w:t>na</w:t>
      </w:r>
      <w:proofErr w:type="spellEnd"/>
      <w:r w:rsidRPr="00866F78">
        <w:rPr>
          <w:color w:val="00B050"/>
          <w:sz w:val="32"/>
          <w:szCs w:val="32"/>
          <w:u w:val="single"/>
          <w:lang w:val="en-US"/>
        </w:rPr>
        <w:t xml:space="preserve"> podium:</w:t>
      </w:r>
    </w:p>
    <w:p w14:paraId="2F4DCD18" w14:textId="77777777" w:rsidR="00866F78" w:rsidRPr="00866F78" w:rsidRDefault="00866F78" w:rsidP="00866F78">
      <w:pPr>
        <w:rPr>
          <w:lang w:val="en-US"/>
        </w:rPr>
      </w:pPr>
      <w:r w:rsidRPr="00866F78">
        <w:rPr>
          <w:lang w:val="en-US"/>
        </w:rPr>
        <w:t> </w:t>
      </w:r>
    </w:p>
    <w:p w14:paraId="56C1CEA2" w14:textId="77777777" w:rsidR="00866F78" w:rsidRPr="00866F78" w:rsidRDefault="00866F78" w:rsidP="00866F78">
      <w:pPr>
        <w:rPr>
          <w:lang w:val="en-US"/>
        </w:rPr>
      </w:pPr>
      <w:r w:rsidRPr="00866F78">
        <w:rPr>
          <w:b/>
          <w:bCs/>
          <w:lang w:val="en-US"/>
        </w:rPr>
        <w:t xml:space="preserve">3. </w:t>
      </w:r>
      <w:proofErr w:type="spellStart"/>
      <w:r w:rsidRPr="00866F78">
        <w:rPr>
          <w:b/>
          <w:bCs/>
          <w:lang w:val="en-US"/>
        </w:rPr>
        <w:t>Seria</w:t>
      </w:r>
      <w:proofErr w:type="spellEnd"/>
      <w:r w:rsidRPr="00866F78">
        <w:rPr>
          <w:b/>
          <w:bCs/>
          <w:lang w:val="en-US"/>
        </w:rPr>
        <w:t xml:space="preserve"> „Harry Potter” (</w:t>
      </w:r>
      <w:proofErr w:type="spellStart"/>
      <w:r w:rsidRPr="00866F78">
        <w:rPr>
          <w:b/>
          <w:bCs/>
          <w:lang w:val="en-US"/>
        </w:rPr>
        <w:t>reż</w:t>
      </w:r>
      <w:proofErr w:type="spellEnd"/>
      <w:r w:rsidRPr="00866F78">
        <w:rPr>
          <w:b/>
          <w:bCs/>
          <w:lang w:val="en-US"/>
        </w:rPr>
        <w:t>.: Chris Columbus, Alfonso </w:t>
      </w:r>
      <w:proofErr w:type="spellStart"/>
      <w:r w:rsidRPr="00866F78">
        <w:rPr>
          <w:b/>
          <w:bCs/>
          <w:lang w:val="en-US"/>
        </w:rPr>
        <w:t>Cuarón</w:t>
      </w:r>
      <w:proofErr w:type="spellEnd"/>
      <w:r w:rsidRPr="00866F78">
        <w:rPr>
          <w:b/>
          <w:bCs/>
          <w:lang w:val="en-US"/>
        </w:rPr>
        <w:t>, David Yates, Mike Newell)</w:t>
      </w:r>
    </w:p>
    <w:p w14:paraId="6421108A" w14:textId="77777777" w:rsidR="00866F78" w:rsidRPr="00866F78" w:rsidRDefault="00866F78" w:rsidP="00866F78">
      <w:r w:rsidRPr="00866F78">
        <w:t xml:space="preserve">Na podstawie serii książek: J.K. </w:t>
      </w:r>
      <w:proofErr w:type="spellStart"/>
      <w:r w:rsidRPr="00866F78">
        <w:t>Rowling</w:t>
      </w:r>
      <w:proofErr w:type="spellEnd"/>
      <w:r w:rsidRPr="00866F78">
        <w:t xml:space="preserve"> „Harry Potter”</w:t>
      </w:r>
    </w:p>
    <w:p w14:paraId="6384695A" w14:textId="77777777" w:rsidR="00866F78" w:rsidRPr="00866F78" w:rsidRDefault="00866F78" w:rsidP="00866F78">
      <w:pPr>
        <w:rPr>
          <w:lang w:val="en-US"/>
        </w:rPr>
      </w:pPr>
      <w:proofErr w:type="spellStart"/>
      <w:r w:rsidRPr="00866F78">
        <w:rPr>
          <w:lang w:val="en-US"/>
        </w:rPr>
        <w:t>Obsada</w:t>
      </w:r>
      <w:proofErr w:type="spellEnd"/>
      <w:r w:rsidRPr="00866F78">
        <w:rPr>
          <w:lang w:val="en-US"/>
        </w:rPr>
        <w:t xml:space="preserve">: Daniel </w:t>
      </w:r>
      <w:proofErr w:type="spellStart"/>
      <w:r w:rsidRPr="00866F78">
        <w:rPr>
          <w:lang w:val="en-US"/>
        </w:rPr>
        <w:t>Radclife</w:t>
      </w:r>
      <w:proofErr w:type="spellEnd"/>
      <w:r w:rsidRPr="00866F78">
        <w:rPr>
          <w:lang w:val="en-US"/>
        </w:rPr>
        <w:t xml:space="preserve">, Rupert </w:t>
      </w:r>
      <w:proofErr w:type="spellStart"/>
      <w:r w:rsidRPr="00866F78">
        <w:rPr>
          <w:lang w:val="en-US"/>
        </w:rPr>
        <w:t>Grint</w:t>
      </w:r>
      <w:proofErr w:type="spellEnd"/>
      <w:r w:rsidRPr="00866F78">
        <w:rPr>
          <w:lang w:val="en-US"/>
        </w:rPr>
        <w:t>, Emma Watson, Michael Gambon, Ralph Fiennes, Helena Bonham Carter, Maggie Smith, Tom Felton, Gary Oldman, Alan Rickman</w:t>
      </w:r>
    </w:p>
    <w:p w14:paraId="14EED0CF" w14:textId="77777777" w:rsidR="00774EC8" w:rsidRDefault="00774EC8" w:rsidP="00866F78"/>
    <w:p w14:paraId="687ACEB9" w14:textId="77777777" w:rsidR="00774EC8" w:rsidRDefault="00774EC8" w:rsidP="00866F78"/>
    <w:p w14:paraId="69CA9F1F" w14:textId="28CD5677" w:rsidR="00866F78" w:rsidRPr="00866F78" w:rsidRDefault="00866F78" w:rsidP="00866F78">
      <w:r w:rsidRPr="00866F78">
        <w:lastRenderedPageBreak/>
        <w:drawing>
          <wp:inline distT="0" distB="0" distL="0" distR="0" wp14:anchorId="065BBCA9" wp14:editId="20D35831">
            <wp:extent cx="5760720" cy="3244215"/>
            <wp:effectExtent l="0" t="0" r="0" b="0"/>
            <wp:docPr id="3" name="Obraz 3" descr="Harry Potter i Insygnia Śmierci: Część I Tapeta HD | Tł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arry Potter i Insygnia Śmierci: Część I Tapeta HD | Tło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76B04" w14:textId="77777777" w:rsidR="00866F78" w:rsidRPr="00866F78" w:rsidRDefault="00866F78" w:rsidP="00866F78">
      <w:pPr>
        <w:rPr>
          <w:lang w:val="en-US"/>
        </w:rPr>
      </w:pPr>
      <w:r w:rsidRPr="00866F78">
        <w:rPr>
          <w:lang w:val="en-US"/>
        </w:rPr>
        <w:t> </w:t>
      </w:r>
    </w:p>
    <w:p w14:paraId="3A0378FF" w14:textId="77777777" w:rsidR="00866F78" w:rsidRDefault="00866F78" w:rsidP="00866F78">
      <w:pPr>
        <w:rPr>
          <w:b/>
          <w:bCs/>
          <w:lang w:val="en-US"/>
        </w:rPr>
      </w:pPr>
    </w:p>
    <w:p w14:paraId="34BF091B" w14:textId="77777777" w:rsidR="00866F78" w:rsidRDefault="00866F78" w:rsidP="00866F78">
      <w:pPr>
        <w:rPr>
          <w:b/>
          <w:bCs/>
          <w:lang w:val="en-US"/>
        </w:rPr>
      </w:pPr>
    </w:p>
    <w:p w14:paraId="1C519AD5" w14:textId="77777777" w:rsidR="00866F78" w:rsidRDefault="00866F78" w:rsidP="00866F78">
      <w:pPr>
        <w:rPr>
          <w:b/>
          <w:bCs/>
          <w:lang w:val="en-US"/>
        </w:rPr>
      </w:pPr>
    </w:p>
    <w:p w14:paraId="7E862618" w14:textId="77777777" w:rsidR="00866F78" w:rsidRDefault="00866F78" w:rsidP="00866F78">
      <w:pPr>
        <w:rPr>
          <w:b/>
          <w:bCs/>
          <w:lang w:val="en-US"/>
        </w:rPr>
      </w:pPr>
    </w:p>
    <w:p w14:paraId="1F4695B9" w14:textId="77777777" w:rsidR="00866F78" w:rsidRDefault="00866F78" w:rsidP="00866F78">
      <w:pPr>
        <w:rPr>
          <w:b/>
          <w:bCs/>
          <w:lang w:val="en-US"/>
        </w:rPr>
      </w:pPr>
    </w:p>
    <w:p w14:paraId="5169604B" w14:textId="77777777" w:rsidR="00866F78" w:rsidRDefault="00866F78" w:rsidP="00866F78">
      <w:pPr>
        <w:rPr>
          <w:b/>
          <w:bCs/>
          <w:lang w:val="en-US"/>
        </w:rPr>
      </w:pPr>
    </w:p>
    <w:p w14:paraId="5E8ED063" w14:textId="77777777" w:rsidR="00866F78" w:rsidRDefault="00866F78" w:rsidP="00866F78">
      <w:pPr>
        <w:rPr>
          <w:b/>
          <w:bCs/>
          <w:lang w:val="en-US"/>
        </w:rPr>
      </w:pPr>
    </w:p>
    <w:p w14:paraId="6E8C4C01" w14:textId="77777777" w:rsidR="00866F78" w:rsidRDefault="00866F78" w:rsidP="00866F78">
      <w:pPr>
        <w:rPr>
          <w:b/>
          <w:bCs/>
          <w:lang w:val="en-US"/>
        </w:rPr>
      </w:pPr>
    </w:p>
    <w:p w14:paraId="756C9675" w14:textId="77777777" w:rsidR="00866F78" w:rsidRDefault="00866F78" w:rsidP="00866F78">
      <w:pPr>
        <w:rPr>
          <w:b/>
          <w:bCs/>
          <w:lang w:val="en-US"/>
        </w:rPr>
      </w:pPr>
    </w:p>
    <w:p w14:paraId="4180E154" w14:textId="77777777" w:rsidR="00866F78" w:rsidRDefault="00866F78" w:rsidP="00866F78">
      <w:pPr>
        <w:rPr>
          <w:b/>
          <w:bCs/>
          <w:lang w:val="en-US"/>
        </w:rPr>
      </w:pPr>
    </w:p>
    <w:p w14:paraId="2F81D3FF" w14:textId="77777777" w:rsidR="00866F78" w:rsidRDefault="00866F78" w:rsidP="00866F78">
      <w:pPr>
        <w:rPr>
          <w:b/>
          <w:bCs/>
          <w:lang w:val="en-US"/>
        </w:rPr>
      </w:pPr>
    </w:p>
    <w:p w14:paraId="21858EBB" w14:textId="77777777" w:rsidR="00866F78" w:rsidRDefault="00866F78" w:rsidP="00866F78">
      <w:pPr>
        <w:rPr>
          <w:b/>
          <w:bCs/>
          <w:lang w:val="en-US"/>
        </w:rPr>
      </w:pPr>
    </w:p>
    <w:p w14:paraId="6429C8A1" w14:textId="77777777" w:rsidR="00866F78" w:rsidRDefault="00866F78" w:rsidP="00866F78">
      <w:pPr>
        <w:rPr>
          <w:b/>
          <w:bCs/>
          <w:lang w:val="en-US"/>
        </w:rPr>
      </w:pPr>
    </w:p>
    <w:p w14:paraId="1C064758" w14:textId="77777777" w:rsidR="00866F78" w:rsidRDefault="00866F78" w:rsidP="00866F78">
      <w:pPr>
        <w:rPr>
          <w:b/>
          <w:bCs/>
          <w:lang w:val="en-US"/>
        </w:rPr>
      </w:pPr>
    </w:p>
    <w:p w14:paraId="695648A6" w14:textId="77777777" w:rsidR="00866F78" w:rsidRDefault="00866F78" w:rsidP="00866F78">
      <w:pPr>
        <w:rPr>
          <w:b/>
          <w:bCs/>
          <w:lang w:val="en-US"/>
        </w:rPr>
      </w:pPr>
    </w:p>
    <w:p w14:paraId="57E12A81" w14:textId="37EBBA49" w:rsidR="00866F78" w:rsidRPr="00866F78" w:rsidRDefault="00866F78" w:rsidP="00866F78">
      <w:pPr>
        <w:rPr>
          <w:lang w:val="en-US"/>
        </w:rPr>
      </w:pPr>
      <w:r w:rsidRPr="00866F78">
        <w:rPr>
          <w:b/>
          <w:bCs/>
          <w:lang w:val="en-US"/>
        </w:rPr>
        <w:t>2. „Charlie” (</w:t>
      </w:r>
      <w:proofErr w:type="spellStart"/>
      <w:r w:rsidRPr="00866F78">
        <w:rPr>
          <w:b/>
          <w:bCs/>
          <w:lang w:val="en-US"/>
        </w:rPr>
        <w:t>reż</w:t>
      </w:r>
      <w:proofErr w:type="spellEnd"/>
      <w:r w:rsidRPr="00866F78">
        <w:rPr>
          <w:b/>
          <w:bCs/>
          <w:lang w:val="en-US"/>
        </w:rPr>
        <w:t>.: Stephen Chbosky)</w:t>
      </w:r>
    </w:p>
    <w:p w14:paraId="74287D96" w14:textId="77777777" w:rsidR="00866F78" w:rsidRPr="00866F78" w:rsidRDefault="00866F78" w:rsidP="00866F78">
      <w:pPr>
        <w:rPr>
          <w:lang w:val="en-US"/>
        </w:rPr>
      </w:pPr>
      <w:r w:rsidRPr="00866F78">
        <w:rPr>
          <w:lang w:val="en-US"/>
        </w:rPr>
        <w:t xml:space="preserve">Na </w:t>
      </w:r>
      <w:proofErr w:type="spellStart"/>
      <w:r w:rsidRPr="00866F78">
        <w:rPr>
          <w:lang w:val="en-US"/>
        </w:rPr>
        <w:t>podstawie</w:t>
      </w:r>
      <w:proofErr w:type="spellEnd"/>
      <w:r w:rsidRPr="00866F78">
        <w:rPr>
          <w:lang w:val="en-US"/>
        </w:rPr>
        <w:t xml:space="preserve"> </w:t>
      </w:r>
      <w:proofErr w:type="spellStart"/>
      <w:r w:rsidRPr="00866F78">
        <w:rPr>
          <w:lang w:val="en-US"/>
        </w:rPr>
        <w:t>książki</w:t>
      </w:r>
      <w:proofErr w:type="spellEnd"/>
      <w:r w:rsidRPr="00866F78">
        <w:rPr>
          <w:lang w:val="en-US"/>
        </w:rPr>
        <w:t>: Stephen Chbosky „The Perks of Being a Wallflower”</w:t>
      </w:r>
    </w:p>
    <w:p w14:paraId="5066E4D1" w14:textId="77777777" w:rsidR="00866F78" w:rsidRPr="00866F78" w:rsidRDefault="00866F78" w:rsidP="00866F78">
      <w:pPr>
        <w:rPr>
          <w:lang w:val="en-US"/>
        </w:rPr>
      </w:pPr>
      <w:proofErr w:type="spellStart"/>
      <w:r w:rsidRPr="00866F78">
        <w:rPr>
          <w:lang w:val="en-US"/>
        </w:rPr>
        <w:t>Obsada</w:t>
      </w:r>
      <w:proofErr w:type="spellEnd"/>
      <w:r w:rsidRPr="00866F78">
        <w:rPr>
          <w:lang w:val="en-US"/>
        </w:rPr>
        <w:t xml:space="preserve">: Emma Watson, Logan </w:t>
      </w:r>
      <w:proofErr w:type="spellStart"/>
      <w:r w:rsidRPr="00866F78">
        <w:rPr>
          <w:lang w:val="en-US"/>
        </w:rPr>
        <w:t>Lerman</w:t>
      </w:r>
      <w:proofErr w:type="spellEnd"/>
      <w:r w:rsidRPr="00866F78">
        <w:rPr>
          <w:lang w:val="en-US"/>
        </w:rPr>
        <w:t>, Ezra Miller, Nina Dobrev, Paul Rudd</w:t>
      </w:r>
    </w:p>
    <w:p w14:paraId="64677449" w14:textId="77777777" w:rsidR="00774EC8" w:rsidRDefault="00774EC8" w:rsidP="00866F78"/>
    <w:p w14:paraId="40DD5FF3" w14:textId="77777777" w:rsidR="00774EC8" w:rsidRDefault="00774EC8" w:rsidP="00866F78"/>
    <w:p w14:paraId="1665138C" w14:textId="6FE50AD4" w:rsidR="00866F78" w:rsidRPr="00866F78" w:rsidRDefault="00866F78" w:rsidP="00866F78">
      <w:r w:rsidRPr="00866F78">
        <w:drawing>
          <wp:inline distT="0" distB="0" distL="0" distR="0" wp14:anchorId="08615B7E" wp14:editId="5A0EEA6C">
            <wp:extent cx="5760720" cy="3242945"/>
            <wp:effectExtent l="0" t="0" r="0" b="0"/>
            <wp:docPr id="2" name="Obraz 2" descr="The Perks of Being a Wallflower Tapeta HD | Tło | 1920x1080 | I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 Perks of Being a Wallflower Tapeta HD | Tło | 1920x1080 | ID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BB1BC" w14:textId="77777777" w:rsidR="00866F78" w:rsidRPr="00866F78" w:rsidRDefault="00866F78" w:rsidP="00866F78">
      <w:r w:rsidRPr="00866F78">
        <w:t> </w:t>
      </w:r>
    </w:p>
    <w:p w14:paraId="0AB474B8" w14:textId="77777777" w:rsidR="00866F78" w:rsidRDefault="00866F78" w:rsidP="00866F78">
      <w:pPr>
        <w:rPr>
          <w:u w:val="single"/>
        </w:rPr>
      </w:pPr>
    </w:p>
    <w:p w14:paraId="224068A4" w14:textId="77777777" w:rsidR="00866F78" w:rsidRDefault="00866F78" w:rsidP="00866F78">
      <w:pPr>
        <w:rPr>
          <w:u w:val="single"/>
        </w:rPr>
      </w:pPr>
    </w:p>
    <w:p w14:paraId="0D79CFDA" w14:textId="77777777" w:rsidR="00866F78" w:rsidRDefault="00866F78" w:rsidP="00866F78">
      <w:pPr>
        <w:rPr>
          <w:u w:val="single"/>
        </w:rPr>
      </w:pPr>
    </w:p>
    <w:p w14:paraId="2934AEDB" w14:textId="77777777" w:rsidR="00866F78" w:rsidRDefault="00866F78" w:rsidP="00866F78">
      <w:pPr>
        <w:rPr>
          <w:u w:val="single"/>
        </w:rPr>
      </w:pPr>
    </w:p>
    <w:p w14:paraId="5329F4C0" w14:textId="77777777" w:rsidR="00866F78" w:rsidRDefault="00866F78" w:rsidP="00866F78">
      <w:pPr>
        <w:rPr>
          <w:u w:val="single"/>
        </w:rPr>
      </w:pPr>
    </w:p>
    <w:p w14:paraId="7AEA8741" w14:textId="77777777" w:rsidR="00866F78" w:rsidRDefault="00866F78" w:rsidP="00866F78">
      <w:pPr>
        <w:rPr>
          <w:u w:val="single"/>
        </w:rPr>
      </w:pPr>
    </w:p>
    <w:p w14:paraId="308B8B6F" w14:textId="77777777" w:rsidR="00866F78" w:rsidRDefault="00866F78" w:rsidP="00866F78">
      <w:pPr>
        <w:rPr>
          <w:u w:val="single"/>
        </w:rPr>
      </w:pPr>
    </w:p>
    <w:p w14:paraId="2B7A81CA" w14:textId="77777777" w:rsidR="00866F78" w:rsidRDefault="00866F78" w:rsidP="00866F78">
      <w:pPr>
        <w:rPr>
          <w:u w:val="single"/>
        </w:rPr>
      </w:pPr>
    </w:p>
    <w:p w14:paraId="2EDAE106" w14:textId="77777777" w:rsidR="00866F78" w:rsidRDefault="00866F78" w:rsidP="00866F78">
      <w:pPr>
        <w:rPr>
          <w:u w:val="single"/>
        </w:rPr>
      </w:pPr>
    </w:p>
    <w:p w14:paraId="3ABD77E7" w14:textId="77777777" w:rsidR="00866F78" w:rsidRDefault="00866F78" w:rsidP="00866F78">
      <w:pPr>
        <w:rPr>
          <w:u w:val="single"/>
        </w:rPr>
      </w:pPr>
    </w:p>
    <w:p w14:paraId="4EC3D8C1" w14:textId="77777777" w:rsidR="00866F78" w:rsidRDefault="00866F78" w:rsidP="00866F78">
      <w:pPr>
        <w:rPr>
          <w:u w:val="single"/>
        </w:rPr>
      </w:pPr>
    </w:p>
    <w:p w14:paraId="41AD98C3" w14:textId="77777777" w:rsidR="00866F78" w:rsidRDefault="00866F78" w:rsidP="00866F78">
      <w:pPr>
        <w:rPr>
          <w:u w:val="single"/>
        </w:rPr>
      </w:pPr>
    </w:p>
    <w:p w14:paraId="5B8B7C47" w14:textId="77777777" w:rsidR="00866F78" w:rsidRDefault="00866F78" w:rsidP="00866F78">
      <w:pPr>
        <w:rPr>
          <w:u w:val="single"/>
        </w:rPr>
      </w:pPr>
    </w:p>
    <w:p w14:paraId="4F5451A0" w14:textId="77777777" w:rsidR="00866F78" w:rsidRDefault="00866F78" w:rsidP="00866F78">
      <w:pPr>
        <w:rPr>
          <w:u w:val="single"/>
        </w:rPr>
      </w:pPr>
    </w:p>
    <w:p w14:paraId="5BCE44E6" w14:textId="5F131DE8" w:rsidR="00866F78" w:rsidRPr="00866F78" w:rsidRDefault="00866F78" w:rsidP="00774EC8">
      <w:pPr>
        <w:jc w:val="center"/>
        <w:rPr>
          <w:color w:val="FF0000"/>
          <w:sz w:val="32"/>
          <w:szCs w:val="32"/>
        </w:rPr>
      </w:pPr>
      <w:r w:rsidRPr="00866F78">
        <w:rPr>
          <w:color w:val="FF0000"/>
          <w:sz w:val="32"/>
          <w:szCs w:val="32"/>
          <w:u w:val="single"/>
        </w:rPr>
        <w:t>A na pierwszym miejscu:</w:t>
      </w:r>
    </w:p>
    <w:p w14:paraId="13360FF6" w14:textId="77777777" w:rsidR="00866F78" w:rsidRPr="00866F78" w:rsidRDefault="00866F78" w:rsidP="00866F78">
      <w:r w:rsidRPr="00866F78">
        <w:t> </w:t>
      </w:r>
    </w:p>
    <w:p w14:paraId="1C0F1321" w14:textId="77777777" w:rsidR="00866F78" w:rsidRPr="00866F78" w:rsidRDefault="00866F78" w:rsidP="00866F78">
      <w:r w:rsidRPr="00866F78">
        <w:rPr>
          <w:b/>
          <w:bCs/>
        </w:rPr>
        <w:lastRenderedPageBreak/>
        <w:t>1. „Stowarzyszenie umarłych poetów” (reż.: Peter Weir)</w:t>
      </w:r>
    </w:p>
    <w:p w14:paraId="095DACC3" w14:textId="77777777" w:rsidR="00866F78" w:rsidRPr="00866F78" w:rsidRDefault="00866F78" w:rsidP="00866F78">
      <w:r w:rsidRPr="00866F78">
        <w:t xml:space="preserve">Na podstawie książki: „Stowarzyszenie umarłych poetów” Nancy H. </w:t>
      </w:r>
      <w:proofErr w:type="spellStart"/>
      <w:r w:rsidRPr="00866F78">
        <w:t>Kleinbaum</w:t>
      </w:r>
      <w:proofErr w:type="spellEnd"/>
    </w:p>
    <w:p w14:paraId="69B96B29" w14:textId="77777777" w:rsidR="00866F78" w:rsidRPr="00866F78" w:rsidRDefault="00866F78" w:rsidP="00866F78">
      <w:pPr>
        <w:rPr>
          <w:lang w:val="en-US"/>
        </w:rPr>
      </w:pPr>
      <w:proofErr w:type="spellStart"/>
      <w:r w:rsidRPr="00866F78">
        <w:rPr>
          <w:lang w:val="en-US"/>
        </w:rPr>
        <w:t>Obsada</w:t>
      </w:r>
      <w:proofErr w:type="spellEnd"/>
      <w:r w:rsidRPr="00866F78">
        <w:rPr>
          <w:lang w:val="en-US"/>
        </w:rPr>
        <w:t>: Robin Williams, Ethan Hawke, Robert Sean Leonard, Gale Hansen</w:t>
      </w:r>
    </w:p>
    <w:p w14:paraId="0950F830" w14:textId="7502A1FD" w:rsidR="00866F78" w:rsidRDefault="00866F78" w:rsidP="00866F78">
      <w:r w:rsidRPr="00866F78">
        <w:drawing>
          <wp:inline distT="0" distB="0" distL="0" distR="0" wp14:anchorId="19FF97D0" wp14:editId="2A4BAA50">
            <wp:extent cx="5760720" cy="3244215"/>
            <wp:effectExtent l="0" t="0" r="0" b="0"/>
            <wp:docPr id="1" name="Obraz 1" descr="Znalezione obrazy dla zapytania Dead Poets Society 1920x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nalezione obrazy dla zapytania Dead Poets Society 1920x108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D5249" w14:textId="5D3F4414" w:rsidR="00866F78" w:rsidRDefault="00866F78" w:rsidP="00866F78"/>
    <w:p w14:paraId="5F239964" w14:textId="73C08145" w:rsidR="00866F78" w:rsidRDefault="00866F78" w:rsidP="00866F78"/>
    <w:p w14:paraId="3B2C1C24" w14:textId="26407675" w:rsidR="00866F78" w:rsidRDefault="00866F78" w:rsidP="00866F78"/>
    <w:p w14:paraId="120D3721" w14:textId="235AC1B1" w:rsidR="00866F78" w:rsidRPr="00866F78" w:rsidRDefault="00866F78" w:rsidP="00866F78">
      <w:pPr>
        <w:jc w:val="center"/>
        <w:rPr>
          <w:color w:val="7030A0"/>
          <w:sz w:val="40"/>
          <w:szCs w:val="40"/>
        </w:rPr>
      </w:pPr>
      <w:r w:rsidRPr="00866F78">
        <w:rPr>
          <w:color w:val="7030A0"/>
          <w:sz w:val="40"/>
          <w:szCs w:val="40"/>
        </w:rPr>
        <w:t>ZACHĘCAM DO CZYTANIA I OGLĄDANIA</w:t>
      </w:r>
      <w:r>
        <w:rPr>
          <w:color w:val="7030A0"/>
          <w:sz w:val="40"/>
          <w:szCs w:val="40"/>
        </w:rPr>
        <w:t xml:space="preserve"> !</w:t>
      </w:r>
    </w:p>
    <w:p w14:paraId="024DF952" w14:textId="541DFD67" w:rsidR="00866F78" w:rsidRPr="00866F78" w:rsidRDefault="00866F78" w:rsidP="00866F78"/>
    <w:p w14:paraId="3822DCCD" w14:textId="77777777" w:rsidR="00866F78" w:rsidRDefault="00866F78"/>
    <w:sectPr w:rsidR="00866F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F78"/>
    <w:rsid w:val="00774EC8"/>
    <w:rsid w:val="0086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91E90"/>
  <w15:chartTrackingRefBased/>
  <w15:docId w15:val="{5D81207E-E7D8-45FB-9816-1DDE14394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78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59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477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aleksjelonek99@gmail.com</dc:creator>
  <cp:keywords/>
  <dc:description/>
  <cp:lastModifiedBy>aleksjelonek99@gmail.com</cp:lastModifiedBy>
  <cp:revision>1</cp:revision>
  <dcterms:created xsi:type="dcterms:W3CDTF">2020-05-17T08:52:00Z</dcterms:created>
  <dcterms:modified xsi:type="dcterms:W3CDTF">2020-05-17T09:07:00Z</dcterms:modified>
</cp:coreProperties>
</file>